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9630"/>
        <w:gridCol w:w="3780"/>
      </w:tblGrid>
      <w:tr w:rsidR="007C025C" w:rsidTr="004B486D">
        <w:tc>
          <w:tcPr>
            <w:tcW w:w="4042" w:type="dxa"/>
          </w:tcPr>
          <w:p w:rsidR="007C025C" w:rsidRDefault="007C025C" w:rsidP="007C025C">
            <w:pPr>
              <w:jc w:val="center"/>
              <w:rPr>
                <w:rFonts w:ascii="Lucida Calligraphy" w:hAnsi="Lucida Calligraphy"/>
                <w:sz w:val="24"/>
                <w:szCs w:val="24"/>
              </w:rPr>
            </w:pPr>
          </w:p>
        </w:tc>
        <w:tc>
          <w:tcPr>
            <w:tcW w:w="9630" w:type="dxa"/>
          </w:tcPr>
          <w:p w:rsidR="007C025C" w:rsidRDefault="007C025C" w:rsidP="00572977">
            <w:pPr>
              <w:jc w:val="center"/>
              <w:rPr>
                <w:rFonts w:ascii="Lucida Calligraphy" w:hAnsi="Lucida Calligraphy"/>
                <w:sz w:val="24"/>
                <w:szCs w:val="24"/>
              </w:rPr>
            </w:pPr>
            <w:r w:rsidRPr="00CA2D3B">
              <w:rPr>
                <w:rFonts w:ascii="Lucida Calligraphy" w:hAnsi="Lucida Calligraphy"/>
                <w:sz w:val="24"/>
                <w:szCs w:val="24"/>
              </w:rPr>
              <w:t xml:space="preserve">You are viewing The </w:t>
            </w:r>
            <w:r w:rsidR="00572977">
              <w:rPr>
                <w:rFonts w:ascii="Lucida Calligraphy" w:hAnsi="Lucida Calligraphy"/>
                <w:sz w:val="24"/>
                <w:szCs w:val="24"/>
              </w:rPr>
              <w:t>Panagia</w:t>
            </w:r>
          </w:p>
        </w:tc>
        <w:tc>
          <w:tcPr>
            <w:tcW w:w="3780" w:type="dxa"/>
          </w:tcPr>
          <w:p w:rsidR="007C025C" w:rsidRDefault="007C025C" w:rsidP="007C025C">
            <w:pPr>
              <w:jc w:val="center"/>
              <w:rPr>
                <w:rFonts w:ascii="Lucida Calligraphy" w:hAnsi="Lucida Calligraphy"/>
                <w:sz w:val="24"/>
                <w:szCs w:val="24"/>
              </w:rPr>
            </w:pPr>
          </w:p>
        </w:tc>
      </w:tr>
    </w:tbl>
    <w:p w:rsidR="00CA2D3B" w:rsidRDefault="00675C6C" w:rsidP="00572977">
      <w:pPr>
        <w:spacing w:after="0"/>
        <w:jc w:val="center"/>
      </w:pPr>
      <w:r>
        <w:pict>
          <v:rect id="_x0000_i1025" style="width:872.5pt;height:.05pt" o:hrpct="886"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6"/>
      </w:tblGrid>
      <w:tr w:rsidR="00CA2D3B" w:rsidTr="00BB4EC9">
        <w:trPr>
          <w:trHeight w:val="1430"/>
        </w:trPr>
        <w:tc>
          <w:tcPr>
            <w:tcW w:w="17496" w:type="dxa"/>
            <w:shd w:val="clear" w:color="auto" w:fill="D6E3BC" w:themeFill="accent3" w:themeFillTint="66"/>
          </w:tcPr>
          <w:tbl>
            <w:tblPr>
              <w:tblStyle w:val="TableGrid"/>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15172"/>
            </w:tblGrid>
            <w:tr w:rsidR="00CA2D3B" w:rsidTr="00A9410E">
              <w:trPr>
                <w:trHeight w:val="1620"/>
              </w:trPr>
              <w:tc>
                <w:tcPr>
                  <w:tcW w:w="14796" w:type="dxa"/>
                  <w:shd w:val="clear" w:color="auto" w:fill="D6E3BC" w:themeFill="accent3" w:themeFillTint="66"/>
                </w:tcPr>
                <w:p w:rsidR="00BB4EC9" w:rsidRDefault="00CA2D3B" w:rsidP="00BB4EC9">
                  <w:pPr>
                    <w:pStyle w:val="Heading1"/>
                    <w:spacing w:before="0"/>
                    <w:ind w:left="720"/>
                    <w:outlineLvl w:val="0"/>
                  </w:pPr>
                  <w:r>
                    <w:t xml:space="preserve">                 </w:t>
                  </w:r>
                </w:p>
                <w:tbl>
                  <w:tblPr>
                    <w:tblStyle w:val="TableGrid"/>
                    <w:tblW w:w="0" w:type="auto"/>
                    <w:tblInd w:w="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1212"/>
                    <w:gridCol w:w="1610"/>
                  </w:tblGrid>
                  <w:tr w:rsidR="00375B8E" w:rsidTr="00D07E0F">
                    <w:trPr>
                      <w:trHeight w:val="1538"/>
                    </w:trPr>
                    <w:tc>
                      <w:tcPr>
                        <w:tcW w:w="1350" w:type="dxa"/>
                        <w:vAlign w:val="center"/>
                      </w:tcPr>
                      <w:p w:rsidR="00375B8E" w:rsidRDefault="00375B8E" w:rsidP="00D07E0F">
                        <w:pPr>
                          <w:jc w:val="center"/>
                        </w:pPr>
                        <w:r w:rsidRPr="003046D8">
                          <w:rPr>
                            <w:noProof/>
                          </w:rPr>
                          <w:drawing>
                            <wp:inline distT="0" distB="0" distL="0" distR="0" wp14:anchorId="3F6E401C" wp14:editId="039E3C48">
                              <wp:extent cx="666750" cy="935517"/>
                              <wp:effectExtent l="0" t="0" r="0" b="0"/>
                              <wp:docPr id="1" name="Picture 1" descr="http://www.st-seraphim.com/nekpaint.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seraphim.com/nekpain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35517"/>
                                      </a:xfrm>
                                      <a:prstGeom prst="rect">
                                        <a:avLst/>
                                      </a:prstGeom>
                                      <a:noFill/>
                                      <a:ln>
                                        <a:noFill/>
                                      </a:ln>
                                    </pic:spPr>
                                  </pic:pic>
                                </a:graphicData>
                              </a:graphic>
                            </wp:inline>
                          </w:drawing>
                        </w:r>
                      </w:p>
                    </w:tc>
                    <w:tc>
                      <w:tcPr>
                        <w:tcW w:w="11610" w:type="dxa"/>
                        <w:vAlign w:val="center"/>
                      </w:tcPr>
                      <w:tbl>
                        <w:tblPr>
                          <w:tblStyle w:val="TableGrid"/>
                          <w:tblW w:w="0" w:type="auto"/>
                          <w:tblLook w:val="04A0" w:firstRow="1" w:lastRow="0" w:firstColumn="1" w:lastColumn="0" w:noHBand="0" w:noVBand="1"/>
                        </w:tblPr>
                        <w:tblGrid>
                          <w:gridCol w:w="10986"/>
                        </w:tblGrid>
                        <w:tr w:rsidR="00375B8E" w:rsidTr="00D07E0F">
                          <w:trPr>
                            <w:trHeight w:val="638"/>
                          </w:trPr>
                          <w:tc>
                            <w:tcPr>
                              <w:tcW w:w="11379" w:type="dxa"/>
                              <w:shd w:val="clear" w:color="auto" w:fill="990000"/>
                              <w:vAlign w:val="center"/>
                            </w:tcPr>
                            <w:p w:rsidR="00375B8E" w:rsidRDefault="00375B8E" w:rsidP="00D07E0F">
                              <w:pPr>
                                <w:jc w:val="center"/>
                              </w:pPr>
                              <w:r w:rsidRPr="009240C9">
                                <w:rPr>
                                  <w:rFonts w:ascii="Baskerville Old Face" w:hAnsi="Baskerville Old Face"/>
                                  <w:color w:val="FFFFFF"/>
                                  <w:sz w:val="48"/>
                                  <w:szCs w:val="48"/>
                                </w:rPr>
                                <w:t>Saint Nectarios Greek Orthodox Church and Shrine</w:t>
                              </w:r>
                            </w:p>
                          </w:tc>
                        </w:tr>
                      </w:tbl>
                      <w:p w:rsidR="00375B8E" w:rsidRDefault="00375B8E" w:rsidP="00D07E0F">
                        <w:pPr>
                          <w:jc w:val="center"/>
                        </w:pPr>
                      </w:p>
                    </w:tc>
                    <w:tc>
                      <w:tcPr>
                        <w:tcW w:w="1628" w:type="dxa"/>
                        <w:vAlign w:val="center"/>
                      </w:tcPr>
                      <w:p w:rsidR="00375B8E" w:rsidRDefault="00375B8E" w:rsidP="00D07E0F">
                        <w:pPr>
                          <w:jc w:val="center"/>
                        </w:pPr>
                        <w:r>
                          <w:rPr>
                            <w:noProof/>
                          </w:rPr>
                          <w:drawing>
                            <wp:inline distT="0" distB="0" distL="0" distR="0" wp14:anchorId="687B3BEB" wp14:editId="5AB69530">
                              <wp:extent cx="819150" cy="7839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rch Logo.bmp"/>
                                      <pic:cNvPicPr/>
                                    </pic:nvPicPr>
                                    <pic:blipFill>
                                      <a:blip r:embed="rId7">
                                        <a:extLst>
                                          <a:ext uri="{28A0092B-C50C-407E-A947-70E740481C1C}">
                                            <a14:useLocalDpi xmlns:a14="http://schemas.microsoft.com/office/drawing/2010/main" val="0"/>
                                          </a:ext>
                                        </a:extLst>
                                      </a:blip>
                                      <a:stretch>
                                        <a:fillRect/>
                                      </a:stretch>
                                    </pic:blipFill>
                                    <pic:spPr>
                                      <a:xfrm>
                                        <a:off x="0" y="0"/>
                                        <a:ext cx="819337" cy="784097"/>
                                      </a:xfrm>
                                      <a:prstGeom prst="rect">
                                        <a:avLst/>
                                      </a:prstGeom>
                                    </pic:spPr>
                                  </pic:pic>
                                </a:graphicData>
                              </a:graphic>
                            </wp:inline>
                          </w:drawing>
                        </w:r>
                      </w:p>
                    </w:tc>
                  </w:tr>
                  <w:tr w:rsidR="00375B8E" w:rsidTr="00D07E0F">
                    <w:trPr>
                      <w:trHeight w:val="630"/>
                    </w:trPr>
                    <w:tc>
                      <w:tcPr>
                        <w:tcW w:w="14588" w:type="dxa"/>
                        <w:gridSpan w:val="3"/>
                        <w:vAlign w:val="center"/>
                      </w:tcPr>
                      <w:tbl>
                        <w:tblPr>
                          <w:tblStyle w:val="TableGrid"/>
                          <w:tblW w:w="13835" w:type="dxa"/>
                          <w:jc w:val="center"/>
                          <w:tblBorders>
                            <w:top w:val="threeDEngrave" w:sz="24" w:space="0" w:color="17365D" w:themeColor="text2" w:themeShade="BF"/>
                            <w:left w:val="threeDEngrave" w:sz="24" w:space="0" w:color="17365D" w:themeColor="text2" w:themeShade="BF"/>
                            <w:bottom w:val="threeDEngrave" w:sz="24" w:space="0" w:color="17365D" w:themeColor="text2" w:themeShade="BF"/>
                            <w:right w:val="threeDEngrave" w:sz="24" w:space="0" w:color="17365D" w:themeColor="text2" w:themeShade="BF"/>
                            <w:insideH w:val="threeDEngrave" w:sz="24" w:space="0" w:color="17365D" w:themeColor="text2" w:themeShade="BF"/>
                            <w:insideV w:val="threeDEngrave" w:sz="24" w:space="0" w:color="17365D" w:themeColor="text2" w:themeShade="BF"/>
                          </w:tblBorders>
                          <w:tblLook w:val="04A0" w:firstRow="1" w:lastRow="0" w:firstColumn="1" w:lastColumn="0" w:noHBand="0" w:noVBand="1"/>
                        </w:tblPr>
                        <w:tblGrid>
                          <w:gridCol w:w="1174"/>
                          <w:gridCol w:w="1419"/>
                          <w:gridCol w:w="1342"/>
                          <w:gridCol w:w="1170"/>
                          <w:gridCol w:w="1170"/>
                          <w:gridCol w:w="2070"/>
                          <w:gridCol w:w="1260"/>
                          <w:gridCol w:w="1171"/>
                          <w:gridCol w:w="1529"/>
                          <w:gridCol w:w="1530"/>
                        </w:tblGrid>
                        <w:tr w:rsidR="00375B8E" w:rsidRPr="009B6D0A" w:rsidTr="00D07E0F">
                          <w:trPr>
                            <w:trHeight w:val="89"/>
                            <w:jc w:val="center"/>
                          </w:trPr>
                          <w:tc>
                            <w:tcPr>
                              <w:tcW w:w="1174" w:type="dxa"/>
                              <w:shd w:val="clear" w:color="auto" w:fill="17365D" w:themeFill="text2" w:themeFillShade="BF"/>
                              <w:vAlign w:val="center"/>
                            </w:tcPr>
                            <w:p w:rsidR="00375B8E" w:rsidRPr="00DE138D" w:rsidRDefault="00675C6C" w:rsidP="00D07E0F">
                              <w:pPr>
                                <w:jc w:val="center"/>
                                <w:rPr>
                                  <w:b/>
                                  <w:color w:val="FFFF00"/>
                                  <w:sz w:val="20"/>
                                  <w:szCs w:val="20"/>
                                </w:rPr>
                              </w:pPr>
                              <w:hyperlink r:id="rId8" w:history="1">
                                <w:r w:rsidR="00375B8E" w:rsidRPr="00DE138D">
                                  <w:rPr>
                                    <w:rStyle w:val="Hyperlink"/>
                                    <w:b/>
                                    <w:color w:val="FFFF00"/>
                                    <w:sz w:val="20"/>
                                    <w:szCs w:val="20"/>
                                  </w:rPr>
                                  <w:t>Home</w:t>
                                </w:r>
                              </w:hyperlink>
                            </w:p>
                          </w:tc>
                          <w:tc>
                            <w:tcPr>
                              <w:tcW w:w="1419" w:type="dxa"/>
                              <w:shd w:val="clear" w:color="auto" w:fill="17365D" w:themeFill="text2" w:themeFillShade="BF"/>
                              <w:vAlign w:val="center"/>
                            </w:tcPr>
                            <w:p w:rsidR="00375B8E" w:rsidRPr="00DE138D" w:rsidRDefault="00675C6C" w:rsidP="00D07E0F">
                              <w:pPr>
                                <w:jc w:val="center"/>
                                <w:rPr>
                                  <w:b/>
                                  <w:color w:val="FFFF00"/>
                                  <w:sz w:val="20"/>
                                  <w:szCs w:val="20"/>
                                </w:rPr>
                              </w:pPr>
                              <w:hyperlink r:id="rId9" w:history="1">
                                <w:proofErr w:type="spellStart"/>
                                <w:r w:rsidR="00375B8E" w:rsidRPr="00DE138D">
                                  <w:rPr>
                                    <w:rStyle w:val="Hyperlink"/>
                                    <w:b/>
                                    <w:color w:val="FFFF00"/>
                                    <w:sz w:val="20"/>
                                    <w:szCs w:val="20"/>
                                  </w:rPr>
                                  <w:t>About_Us</w:t>
                                </w:r>
                                <w:proofErr w:type="spellEnd"/>
                              </w:hyperlink>
                            </w:p>
                          </w:tc>
                          <w:tc>
                            <w:tcPr>
                              <w:tcW w:w="1342" w:type="dxa"/>
                              <w:shd w:val="clear" w:color="auto" w:fill="17365D" w:themeFill="text2" w:themeFillShade="BF"/>
                              <w:vAlign w:val="center"/>
                            </w:tcPr>
                            <w:p w:rsidR="00375B8E" w:rsidRPr="00DE138D" w:rsidRDefault="00675C6C" w:rsidP="00D07E0F">
                              <w:pPr>
                                <w:jc w:val="center"/>
                                <w:rPr>
                                  <w:b/>
                                  <w:color w:val="FFFF00"/>
                                  <w:sz w:val="20"/>
                                  <w:szCs w:val="20"/>
                                </w:rPr>
                              </w:pPr>
                              <w:hyperlink r:id="rId10" w:history="1">
                                <w:r w:rsidR="00375B8E" w:rsidRPr="00DE138D">
                                  <w:rPr>
                                    <w:rStyle w:val="Hyperlink"/>
                                    <w:b/>
                                    <w:color w:val="FFFF00"/>
                                    <w:sz w:val="20"/>
                                    <w:szCs w:val="20"/>
                                  </w:rPr>
                                  <w:t>Calendar</w:t>
                                </w:r>
                              </w:hyperlink>
                            </w:p>
                          </w:tc>
                          <w:tc>
                            <w:tcPr>
                              <w:tcW w:w="1170" w:type="dxa"/>
                              <w:shd w:val="clear" w:color="auto" w:fill="17365D" w:themeFill="text2" w:themeFillShade="BF"/>
                              <w:vAlign w:val="center"/>
                            </w:tcPr>
                            <w:p w:rsidR="00375B8E" w:rsidRPr="00DE138D" w:rsidRDefault="00675C6C" w:rsidP="00D07E0F">
                              <w:pPr>
                                <w:jc w:val="center"/>
                                <w:rPr>
                                  <w:b/>
                                  <w:color w:val="FFFF00"/>
                                  <w:sz w:val="20"/>
                                  <w:szCs w:val="20"/>
                                </w:rPr>
                              </w:pPr>
                              <w:hyperlink r:id="rId11" w:history="1">
                                <w:r w:rsidR="00375B8E" w:rsidRPr="00DE138D">
                                  <w:rPr>
                                    <w:rStyle w:val="Hyperlink"/>
                                    <w:b/>
                                    <w:color w:val="FFFF00"/>
                                    <w:sz w:val="20"/>
                                    <w:szCs w:val="20"/>
                                  </w:rPr>
                                  <w:t>Bulletin</w:t>
                                </w:r>
                              </w:hyperlink>
                            </w:p>
                          </w:tc>
                          <w:tc>
                            <w:tcPr>
                              <w:tcW w:w="1170" w:type="dxa"/>
                              <w:shd w:val="clear" w:color="auto" w:fill="17365D" w:themeFill="text2" w:themeFillShade="BF"/>
                              <w:vAlign w:val="center"/>
                            </w:tcPr>
                            <w:p w:rsidR="00375B8E" w:rsidRPr="00DE138D" w:rsidRDefault="00675C6C" w:rsidP="00D07E0F">
                              <w:pPr>
                                <w:jc w:val="center"/>
                                <w:rPr>
                                  <w:b/>
                                  <w:color w:val="FFFF00"/>
                                  <w:sz w:val="20"/>
                                  <w:szCs w:val="20"/>
                                </w:rPr>
                              </w:pPr>
                              <w:hyperlink r:id="rId12" w:history="1">
                                <w:r w:rsidR="00375B8E" w:rsidRPr="00DE138D">
                                  <w:rPr>
                                    <w:rStyle w:val="Hyperlink"/>
                                    <w:b/>
                                    <w:color w:val="FFFF00"/>
                                    <w:sz w:val="20"/>
                                    <w:szCs w:val="20"/>
                                  </w:rPr>
                                  <w:t>Ministries</w:t>
                                </w:r>
                              </w:hyperlink>
                            </w:p>
                          </w:tc>
                          <w:tc>
                            <w:tcPr>
                              <w:tcW w:w="2070" w:type="dxa"/>
                              <w:shd w:val="clear" w:color="auto" w:fill="17365D" w:themeFill="text2" w:themeFillShade="BF"/>
                              <w:vAlign w:val="center"/>
                            </w:tcPr>
                            <w:p w:rsidR="00375B8E" w:rsidRPr="00DE138D" w:rsidRDefault="00675C6C" w:rsidP="00D07E0F">
                              <w:pPr>
                                <w:jc w:val="center"/>
                                <w:rPr>
                                  <w:b/>
                                  <w:color w:val="FFFF00"/>
                                  <w:sz w:val="20"/>
                                  <w:szCs w:val="20"/>
                                </w:rPr>
                              </w:pPr>
                              <w:hyperlink r:id="rId13" w:history="1">
                                <w:r w:rsidR="00375B8E" w:rsidRPr="00DE138D">
                                  <w:rPr>
                                    <w:rStyle w:val="Hyperlink"/>
                                    <w:b/>
                                    <w:color w:val="FFFF00"/>
                                    <w:sz w:val="20"/>
                                    <w:szCs w:val="20"/>
                                  </w:rPr>
                                  <w:t>Sacraments/Blessings</w:t>
                                </w:r>
                              </w:hyperlink>
                            </w:p>
                          </w:tc>
                          <w:tc>
                            <w:tcPr>
                              <w:tcW w:w="1260" w:type="dxa"/>
                              <w:shd w:val="clear" w:color="auto" w:fill="17365D" w:themeFill="text2" w:themeFillShade="BF"/>
                              <w:vAlign w:val="center"/>
                            </w:tcPr>
                            <w:p w:rsidR="00375B8E" w:rsidRPr="00DE138D" w:rsidRDefault="00675C6C" w:rsidP="00D07E0F">
                              <w:pPr>
                                <w:jc w:val="center"/>
                                <w:rPr>
                                  <w:b/>
                                  <w:color w:val="FFFF00"/>
                                  <w:sz w:val="20"/>
                                  <w:szCs w:val="20"/>
                                </w:rPr>
                              </w:pPr>
                              <w:hyperlink r:id="rId14" w:history="1">
                                <w:r w:rsidR="00375B8E" w:rsidRPr="00DE138D">
                                  <w:rPr>
                                    <w:rStyle w:val="Hyperlink"/>
                                    <w:b/>
                                    <w:color w:val="FFFF00"/>
                                    <w:sz w:val="20"/>
                                    <w:szCs w:val="20"/>
                                  </w:rPr>
                                  <w:t>Donations</w:t>
                                </w:r>
                              </w:hyperlink>
                            </w:p>
                          </w:tc>
                          <w:tc>
                            <w:tcPr>
                              <w:tcW w:w="1171" w:type="dxa"/>
                              <w:shd w:val="clear" w:color="auto" w:fill="17365D" w:themeFill="text2" w:themeFillShade="BF"/>
                              <w:vAlign w:val="center"/>
                            </w:tcPr>
                            <w:p w:rsidR="00375B8E" w:rsidRPr="00DE138D" w:rsidRDefault="00675C6C" w:rsidP="00D07E0F">
                              <w:pPr>
                                <w:jc w:val="center"/>
                                <w:rPr>
                                  <w:b/>
                                  <w:color w:val="FFFF00"/>
                                  <w:sz w:val="20"/>
                                  <w:szCs w:val="20"/>
                                </w:rPr>
                              </w:pPr>
                              <w:hyperlink r:id="rId15" w:history="1">
                                <w:proofErr w:type="spellStart"/>
                                <w:r w:rsidR="00375B8E" w:rsidRPr="00DE138D">
                                  <w:rPr>
                                    <w:rStyle w:val="Hyperlink"/>
                                    <w:b/>
                                    <w:color w:val="FFFF00"/>
                                    <w:sz w:val="20"/>
                                    <w:szCs w:val="20"/>
                                  </w:rPr>
                                  <w:t>Our_Faith</w:t>
                                </w:r>
                                <w:proofErr w:type="spellEnd"/>
                              </w:hyperlink>
                            </w:p>
                          </w:tc>
                          <w:tc>
                            <w:tcPr>
                              <w:tcW w:w="1529" w:type="dxa"/>
                              <w:shd w:val="clear" w:color="auto" w:fill="17365D" w:themeFill="text2" w:themeFillShade="BF"/>
                              <w:vAlign w:val="center"/>
                            </w:tcPr>
                            <w:p w:rsidR="00375B8E" w:rsidRPr="00DE138D" w:rsidRDefault="00675C6C" w:rsidP="00D07E0F">
                              <w:pPr>
                                <w:jc w:val="center"/>
                                <w:rPr>
                                  <w:b/>
                                  <w:color w:val="FFFF00"/>
                                  <w:sz w:val="20"/>
                                  <w:szCs w:val="20"/>
                                </w:rPr>
                              </w:pPr>
                              <w:hyperlink r:id="rId16" w:history="1">
                                <w:r w:rsidR="00375B8E" w:rsidRPr="00DE138D">
                                  <w:rPr>
                                    <w:rStyle w:val="Hyperlink"/>
                                    <w:b/>
                                    <w:color w:val="FFFF00"/>
                                    <w:sz w:val="20"/>
                                    <w:szCs w:val="20"/>
                                  </w:rPr>
                                  <w:t>Stewardship</w:t>
                                </w:r>
                              </w:hyperlink>
                            </w:p>
                          </w:tc>
                          <w:tc>
                            <w:tcPr>
                              <w:tcW w:w="1530" w:type="dxa"/>
                              <w:shd w:val="clear" w:color="auto" w:fill="17365D" w:themeFill="text2" w:themeFillShade="BF"/>
                              <w:vAlign w:val="center"/>
                            </w:tcPr>
                            <w:p w:rsidR="00375B8E" w:rsidRPr="00DE138D" w:rsidRDefault="00675C6C" w:rsidP="00D07E0F">
                              <w:pPr>
                                <w:jc w:val="center"/>
                                <w:rPr>
                                  <w:b/>
                                  <w:color w:val="FFFF00"/>
                                  <w:sz w:val="20"/>
                                  <w:szCs w:val="20"/>
                                </w:rPr>
                              </w:pPr>
                              <w:hyperlink r:id="rId17" w:history="1">
                                <w:proofErr w:type="spellStart"/>
                                <w:r w:rsidR="00375B8E" w:rsidRPr="00DE138D">
                                  <w:rPr>
                                    <w:rStyle w:val="Hyperlink"/>
                                    <w:b/>
                                    <w:color w:val="FFFF00"/>
                                    <w:sz w:val="20"/>
                                    <w:szCs w:val="20"/>
                                  </w:rPr>
                                  <w:t>Church_Hall</w:t>
                                </w:r>
                                <w:proofErr w:type="spellEnd"/>
                              </w:hyperlink>
                            </w:p>
                          </w:tc>
                        </w:tr>
                      </w:tbl>
                      <w:p w:rsidR="00375B8E" w:rsidRDefault="00375B8E" w:rsidP="00D07E0F">
                        <w:pPr>
                          <w:jc w:val="center"/>
                          <w:rPr>
                            <w:noProof/>
                          </w:rPr>
                        </w:pPr>
                      </w:p>
                    </w:tc>
                  </w:tr>
                </w:tbl>
                <w:p w:rsidR="00BB4EC9" w:rsidRDefault="00BB4EC9" w:rsidP="00BB4EC9">
                  <w:pPr>
                    <w:pStyle w:val="Heading1"/>
                    <w:spacing w:before="0"/>
                    <w:ind w:left="720"/>
                    <w:outlineLvl w:val="0"/>
                  </w:pPr>
                </w:p>
                <w:p w:rsidR="00BB4EC9" w:rsidRDefault="00BB4EC9" w:rsidP="00BB4EC9">
                  <w:pPr>
                    <w:pStyle w:val="Heading1"/>
                    <w:spacing w:before="0"/>
                    <w:ind w:left="720"/>
                    <w:outlineLvl w:val="0"/>
                  </w:pPr>
                </w:p>
                <w:p w:rsidR="00CA2D3B" w:rsidRDefault="00CA2D3B" w:rsidP="00BB4EC9">
                  <w:pPr>
                    <w:pStyle w:val="Heading1"/>
                    <w:spacing w:before="0"/>
                    <w:ind w:left="1440"/>
                    <w:outlineLvl w:val="0"/>
                  </w:pPr>
                  <w:r>
                    <w:t>The Holy Theotokos with her Son Jesus Christ</w:t>
                  </w:r>
                </w:p>
                <w:p w:rsidR="00CA2D3B" w:rsidRDefault="00090B80" w:rsidP="00841A2C">
                  <w:pPr>
                    <w:pStyle w:val="Heading1"/>
                    <w:jc w:val="center"/>
                    <w:outlineLvl w:val="0"/>
                  </w:pPr>
                  <w:r w:rsidRPr="00C02B2B">
                    <w:rPr>
                      <w:noProof/>
                    </w:rPr>
                    <w:drawing>
                      <wp:inline distT="0" distB="0" distL="0" distR="0" wp14:anchorId="29864514" wp14:editId="1F14E6A9">
                        <wp:extent cx="73152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agi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315200" cy="4114800"/>
                                </a:xfrm>
                                <a:prstGeom prst="rect">
                                  <a:avLst/>
                                </a:prstGeom>
                              </pic:spPr>
                            </pic:pic>
                          </a:graphicData>
                        </a:graphic>
                      </wp:inline>
                    </w:drawing>
                  </w:r>
                </w:p>
                <w:p w:rsidR="00CA2D3B" w:rsidRDefault="00CA2D3B" w:rsidP="00841A2C"/>
                <w:p w:rsidR="00CA2D3B" w:rsidRDefault="00CA2D3B" w:rsidP="00841A2C"/>
                <w:p w:rsidR="00CA2D3B" w:rsidRDefault="00CA2D3B" w:rsidP="00841A2C"/>
                <w:tbl>
                  <w:tblPr>
                    <w:tblStyle w:val="TableGrid"/>
                    <w:tblW w:w="0" w:type="auto"/>
                    <w:tblInd w:w="2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3BC" w:themeFill="accent3" w:themeFillTint="66"/>
                    <w:tblLook w:val="04A0" w:firstRow="1" w:lastRow="0" w:firstColumn="1" w:lastColumn="0" w:noHBand="0" w:noVBand="1"/>
                  </w:tblPr>
                  <w:tblGrid>
                    <w:gridCol w:w="9450"/>
                  </w:tblGrid>
                  <w:tr w:rsidR="00CA2D3B" w:rsidTr="00A8601A">
                    <w:trPr>
                      <w:trHeight w:val="800"/>
                    </w:trPr>
                    <w:tc>
                      <w:tcPr>
                        <w:tcW w:w="9450" w:type="dxa"/>
                        <w:shd w:val="clear" w:color="auto" w:fill="D6E3BC" w:themeFill="accent3" w:themeFillTint="66"/>
                      </w:tcPr>
                      <w:p w:rsidR="00CA2D3B" w:rsidRPr="00CA2D3B" w:rsidRDefault="00CA2D3B" w:rsidP="00BD5561">
                        <w:pPr>
                          <w:shd w:val="clear" w:color="auto" w:fill="D6E3BC" w:themeFill="accent3" w:themeFillTint="66"/>
                          <w:spacing w:line="276" w:lineRule="auto"/>
                          <w:jc w:val="both"/>
                          <w:rPr>
                            <w:rFonts w:eastAsia="Times New Roman" w:cs="Times New Roman"/>
                            <w:shd w:val="clear" w:color="auto" w:fill="D6E3BC" w:themeFill="accent3" w:themeFillTint="66"/>
                          </w:rPr>
                        </w:pPr>
                        <w:r w:rsidRPr="00CA2D3B">
                          <w:rPr>
                            <w:rFonts w:eastAsia="Times New Roman" w:cs="Times New Roman"/>
                            <w:b/>
                            <w:shd w:val="clear" w:color="auto" w:fill="D6E3BC" w:themeFill="accent3" w:themeFillTint="66"/>
                          </w:rPr>
                          <w:t xml:space="preserve">Panagia </w:t>
                        </w:r>
                        <w:r w:rsidRPr="00CA2D3B">
                          <w:rPr>
                            <w:rFonts w:eastAsia="Times New Roman" w:cs="Times New Roman"/>
                            <w:shd w:val="clear" w:color="auto" w:fill="D6E3BC" w:themeFill="accent3" w:themeFillTint="66"/>
                          </w:rPr>
                          <w:t xml:space="preserve">is an icon of the Holy Theotokos with her Son, Jesus Christ as child. </w:t>
                        </w:r>
                        <w:r w:rsidRPr="00CA2D3B">
                          <w:rPr>
                            <w:shd w:val="clear" w:color="auto" w:fill="D6E3BC" w:themeFill="accent3" w:themeFillTint="66"/>
                          </w:rPr>
                          <w:t>This icon of the most</w:t>
                        </w:r>
                        <w:r>
                          <w:t xml:space="preserve"> </w:t>
                        </w:r>
                        <w:r w:rsidRPr="00CA2D3B">
                          <w:rPr>
                            <w:rFonts w:eastAsia="Times New Roman" w:cs="Times New Roman"/>
                            <w:shd w:val="clear" w:color="auto" w:fill="D6E3BC" w:themeFill="accent3" w:themeFillTint="66"/>
                          </w:rPr>
                          <w:t>Blessed Holy Theotokos is facing the viewer directly, with her hands in the orans position and with an image of Jesus Christ as a child in front of her chest. This symbolically represents Jesus within the womb of the Virgin Mary at the moment of the Incarnation. This type of icon is also called the </w:t>
                        </w:r>
                        <w:proofErr w:type="spellStart"/>
                        <w:r w:rsidRPr="00CA2D3B">
                          <w:rPr>
                            <w:rFonts w:eastAsia="Times New Roman" w:cs="Times New Roman"/>
                            <w:shd w:val="clear" w:color="auto" w:fill="D6E3BC" w:themeFill="accent3" w:themeFillTint="66"/>
                          </w:rPr>
                          <w:t>Platytéra</w:t>
                        </w:r>
                        <w:proofErr w:type="spellEnd"/>
                        <w:r w:rsidRPr="00CA2D3B">
                          <w:rPr>
                            <w:rFonts w:eastAsia="Times New Roman" w:cs="Times New Roman"/>
                            <w:shd w:val="clear" w:color="auto" w:fill="D6E3BC" w:themeFill="accent3" w:themeFillTint="66"/>
                          </w:rPr>
                          <w:t>, by containing the Creator of the Universe in her womb, Mary has become </w:t>
                        </w:r>
                        <w:proofErr w:type="spellStart"/>
                        <w:r w:rsidRPr="00CA2D3B">
                          <w:rPr>
                            <w:rFonts w:eastAsia="Times New Roman" w:cs="Times New Roman"/>
                            <w:shd w:val="clear" w:color="auto" w:fill="D6E3BC" w:themeFill="accent3" w:themeFillTint="66"/>
                          </w:rPr>
                          <w:t>Platytera</w:t>
                        </w:r>
                        <w:proofErr w:type="spellEnd"/>
                        <w:r w:rsidRPr="00CA2D3B">
                          <w:rPr>
                            <w:rFonts w:eastAsia="Times New Roman" w:cs="Times New Roman"/>
                            <w:shd w:val="clear" w:color="auto" w:fill="D6E3BC" w:themeFill="accent3" w:themeFillTint="66"/>
                          </w:rPr>
                          <w:t xml:space="preserve"> ton </w:t>
                        </w:r>
                        <w:proofErr w:type="spellStart"/>
                        <w:r w:rsidRPr="00CA2D3B">
                          <w:rPr>
                            <w:rFonts w:eastAsia="Times New Roman" w:cs="Times New Roman"/>
                            <w:shd w:val="clear" w:color="auto" w:fill="D6E3BC" w:themeFill="accent3" w:themeFillTint="66"/>
                          </w:rPr>
                          <w:t>ouranon</w:t>
                        </w:r>
                        <w:proofErr w:type="spellEnd"/>
                        <w:r w:rsidRPr="00CA2D3B">
                          <w:rPr>
                            <w:rFonts w:eastAsia="Times New Roman" w:cs="Times New Roman"/>
                            <w:shd w:val="clear" w:color="auto" w:fill="D6E3BC" w:themeFill="accent3" w:themeFillTint="66"/>
                          </w:rPr>
                          <w:t> (</w:t>
                        </w:r>
                        <w:proofErr w:type="spellStart"/>
                        <w:r w:rsidRPr="00CA2D3B">
                          <w:rPr>
                            <w:rFonts w:eastAsia="Times New Roman" w:cs="Times New Roman"/>
                            <w:shd w:val="clear" w:color="auto" w:fill="D6E3BC" w:themeFill="accent3" w:themeFillTint="66"/>
                          </w:rPr>
                          <w:t>Πλ</w:t>
                        </w:r>
                        <w:proofErr w:type="spellEnd"/>
                        <w:r w:rsidRPr="00CA2D3B">
                          <w:rPr>
                            <w:rFonts w:eastAsia="Times New Roman" w:cs="Times New Roman"/>
                            <w:shd w:val="clear" w:color="auto" w:fill="D6E3BC" w:themeFill="accent3" w:themeFillTint="66"/>
                          </w:rPr>
                          <w:t xml:space="preserve">ατυτέρα </w:t>
                        </w:r>
                        <w:proofErr w:type="spellStart"/>
                        <w:r w:rsidRPr="00CA2D3B">
                          <w:rPr>
                            <w:rFonts w:eastAsia="Times New Roman" w:cs="Times New Roman"/>
                            <w:shd w:val="clear" w:color="auto" w:fill="D6E3BC" w:themeFill="accent3" w:themeFillTint="66"/>
                          </w:rPr>
                          <w:t>τῶν</w:t>
                        </w:r>
                        <w:proofErr w:type="spellEnd"/>
                        <w:r w:rsidRPr="00CA2D3B">
                          <w:rPr>
                            <w:rFonts w:eastAsia="Times New Roman" w:cs="Times New Roman"/>
                            <w:shd w:val="clear" w:color="auto" w:fill="D6E3BC" w:themeFill="accent3" w:themeFillTint="66"/>
                          </w:rPr>
                          <w:t xml:space="preserve"> </w:t>
                        </w:r>
                        <w:proofErr w:type="spellStart"/>
                        <w:r w:rsidRPr="00CA2D3B">
                          <w:rPr>
                            <w:rFonts w:eastAsia="Times New Roman" w:cs="Times New Roman"/>
                            <w:shd w:val="clear" w:color="auto" w:fill="D6E3BC" w:themeFill="accent3" w:themeFillTint="66"/>
                          </w:rPr>
                          <w:t>Ουρ</w:t>
                        </w:r>
                        <w:proofErr w:type="spellEnd"/>
                        <w:r w:rsidRPr="00CA2D3B">
                          <w:rPr>
                            <w:rFonts w:eastAsia="Times New Roman" w:cs="Times New Roman"/>
                            <w:shd w:val="clear" w:color="auto" w:fill="D6E3BC" w:themeFill="accent3" w:themeFillTint="66"/>
                          </w:rPr>
                          <w:t>ανῶν), "more spacious than the Heavens". This type is also sometimes called the Virgin of the Sign or Our Lady of the Sign, a reference to Isaiah 7:14:</w:t>
                        </w:r>
                      </w:p>
                      <w:p w:rsidR="00CA2D3B" w:rsidRPr="00473850" w:rsidRDefault="00CA2D3B" w:rsidP="00CA2D3B">
                        <w:pPr>
                          <w:pStyle w:val="NormalWeb"/>
                          <w:spacing w:before="120" w:beforeAutospacing="0" w:after="120" w:afterAutospacing="0" w:line="336" w:lineRule="atLeast"/>
                          <w:ind w:left="720"/>
                          <w:rPr>
                            <w:rFonts w:ascii="Arial" w:hAnsi="Arial" w:cs="Arial"/>
                            <w:b/>
                            <w:i/>
                            <w:color w:val="252525"/>
                            <w:sz w:val="21"/>
                            <w:szCs w:val="21"/>
                          </w:rPr>
                        </w:pPr>
                        <w:r w:rsidRPr="00473850">
                          <w:rPr>
                            <w:rFonts w:ascii="Arial" w:hAnsi="Arial" w:cs="Arial"/>
                            <w:b/>
                            <w:i/>
                            <w:color w:val="252525"/>
                            <w:sz w:val="21"/>
                            <w:szCs w:val="21"/>
                          </w:rPr>
                          <w:t xml:space="preserve">Therefore the Lord himself shall give you a sign; Behold, a virgin shall conceive, </w:t>
                        </w:r>
                        <w:r>
                          <w:rPr>
                            <w:rFonts w:ascii="Arial" w:hAnsi="Arial" w:cs="Arial"/>
                            <w:b/>
                            <w:i/>
                            <w:color w:val="252525"/>
                            <w:sz w:val="21"/>
                            <w:szCs w:val="21"/>
                          </w:rPr>
                          <w:t>and bear a son, and shall call H</w:t>
                        </w:r>
                        <w:r w:rsidRPr="00473850">
                          <w:rPr>
                            <w:rFonts w:ascii="Arial" w:hAnsi="Arial" w:cs="Arial"/>
                            <w:b/>
                            <w:i/>
                            <w:color w:val="252525"/>
                            <w:sz w:val="21"/>
                            <w:szCs w:val="21"/>
                          </w:rPr>
                          <w:t>is name Immanuel.</w:t>
                        </w:r>
                      </w:p>
                      <w:p w:rsidR="00CA2D3B" w:rsidRPr="00507DE6" w:rsidRDefault="00CA2D3B" w:rsidP="00CA2D3B">
                        <w:pPr>
                          <w:pStyle w:val="NormalWeb"/>
                          <w:shd w:val="clear" w:color="auto" w:fill="D6E3BC" w:themeFill="accent3" w:themeFillTint="66"/>
                          <w:spacing w:before="0" w:beforeAutospacing="0" w:after="240" w:afterAutospacing="0" w:line="336" w:lineRule="atLeast"/>
                          <w:jc w:val="both"/>
                          <w:rPr>
                            <w:rFonts w:asciiTheme="minorHAnsi" w:eastAsiaTheme="minorHAnsi" w:hAnsiTheme="minorHAnsi" w:cstheme="minorBidi"/>
                            <w:sz w:val="22"/>
                            <w:szCs w:val="22"/>
                          </w:rPr>
                        </w:pPr>
                        <w:r w:rsidRPr="00507DE6">
                          <w:rPr>
                            <w:rFonts w:asciiTheme="minorHAnsi" w:eastAsiaTheme="minorHAnsi" w:hAnsiTheme="minorHAnsi" w:cstheme="minorBidi"/>
                            <w:sz w:val="22"/>
                            <w:szCs w:val="22"/>
                          </w:rPr>
                          <w:t>Such an image is often placed on the inside of the apse which rises directly over the altar of Orthodox churches. In contrast with standard religious mosaics which have gold backgrounds, the </w:t>
                        </w:r>
                        <w:proofErr w:type="spellStart"/>
                        <w:r w:rsidRPr="00507DE6">
                          <w:rPr>
                            <w:rFonts w:asciiTheme="minorHAnsi" w:eastAsiaTheme="minorHAnsi" w:hAnsiTheme="minorHAnsi" w:cstheme="minorBidi"/>
                            <w:sz w:val="22"/>
                            <w:szCs w:val="22"/>
                          </w:rPr>
                          <w:t>Platytera</w:t>
                        </w:r>
                        <w:proofErr w:type="spellEnd"/>
                        <w:r w:rsidRPr="00507DE6">
                          <w:rPr>
                            <w:rFonts w:asciiTheme="minorHAnsi" w:eastAsiaTheme="minorHAnsi" w:hAnsiTheme="minorHAnsi" w:cstheme="minorBidi"/>
                            <w:sz w:val="22"/>
                            <w:szCs w:val="22"/>
                          </w:rPr>
                          <w:t> is often depicted on a dark blue background, sometimes dotted with gold stars: a reference to the Heavens.</w:t>
                        </w:r>
                      </w:p>
                      <w:p w:rsidR="00CA2D3B" w:rsidRPr="00507DE6" w:rsidRDefault="00CA2D3B" w:rsidP="00CA2D3B">
                        <w:pPr>
                          <w:pStyle w:val="NormalWeb"/>
                          <w:shd w:val="clear" w:color="auto" w:fill="D6E3BC" w:themeFill="accent3" w:themeFillTint="66"/>
                          <w:spacing w:before="0" w:beforeAutospacing="0" w:after="240" w:afterAutospacing="0" w:line="336" w:lineRule="atLeast"/>
                          <w:rPr>
                            <w:rFonts w:asciiTheme="minorHAnsi" w:eastAsiaTheme="minorHAnsi" w:hAnsiTheme="minorHAnsi" w:cstheme="minorBidi"/>
                            <w:sz w:val="22"/>
                            <w:szCs w:val="22"/>
                          </w:rPr>
                        </w:pPr>
                        <w:r w:rsidRPr="00507DE6">
                          <w:rPr>
                            <w:rFonts w:asciiTheme="minorHAnsi" w:eastAsiaTheme="minorHAnsi" w:hAnsiTheme="minorHAnsi" w:cstheme="minorBidi"/>
                            <w:sz w:val="22"/>
                            <w:szCs w:val="22"/>
                          </w:rPr>
                          <w:t>As with most Orthodox icons of Mary, the letters ΜΡ ΘΥ (short for ΜΗΤΗΡ ΘΕΟΥ, "</w:t>
                        </w:r>
                        <w:hyperlink r:id="rId19" w:tooltip="Mother of God" w:history="1">
                          <w:r w:rsidRPr="00507DE6">
                            <w:rPr>
                              <w:rFonts w:asciiTheme="minorHAnsi" w:eastAsiaTheme="minorHAnsi" w:hAnsiTheme="minorHAnsi" w:cstheme="minorBidi"/>
                              <w:sz w:val="22"/>
                              <w:szCs w:val="22"/>
                            </w:rPr>
                            <w:t>Mother of God</w:t>
                          </w:r>
                        </w:hyperlink>
                        <w:r w:rsidRPr="00507DE6">
                          <w:rPr>
                            <w:rFonts w:asciiTheme="minorHAnsi" w:eastAsiaTheme="minorHAnsi" w:hAnsiTheme="minorHAnsi" w:cstheme="minorBidi"/>
                            <w:sz w:val="22"/>
                            <w:szCs w:val="22"/>
                          </w:rPr>
                          <w:t>") are placed on the upper left and right of the </w:t>
                        </w:r>
                        <w:hyperlink r:id="rId20" w:tooltip="Halo (religious iconography)" w:history="1">
                          <w:r w:rsidRPr="00507DE6">
                            <w:rPr>
                              <w:rFonts w:asciiTheme="minorHAnsi" w:eastAsiaTheme="minorHAnsi" w:hAnsiTheme="minorHAnsi" w:cstheme="minorBidi"/>
                              <w:sz w:val="22"/>
                              <w:szCs w:val="22"/>
                            </w:rPr>
                            <w:t>halo</w:t>
                          </w:r>
                        </w:hyperlink>
                        <w:r w:rsidRPr="00507DE6">
                          <w:rPr>
                            <w:rFonts w:asciiTheme="minorHAnsi" w:eastAsiaTheme="minorHAnsi" w:hAnsiTheme="minorHAnsi" w:cstheme="minorBidi"/>
                            <w:sz w:val="22"/>
                            <w:szCs w:val="22"/>
                          </w:rPr>
                          <w:t> of the Most Blessed Virgin Mary.</w:t>
                        </w:r>
                      </w:p>
                      <w:p w:rsidR="00CA2D3B" w:rsidRPr="00507DE6" w:rsidRDefault="00CA2D3B" w:rsidP="00BD5561">
                        <w:pPr>
                          <w:pStyle w:val="NormalWeb"/>
                          <w:shd w:val="clear" w:color="auto" w:fill="D6E3BC" w:themeFill="accent3" w:themeFillTint="66"/>
                          <w:spacing w:before="96" w:beforeAutospacing="0" w:after="120" w:afterAutospacing="0" w:line="276" w:lineRule="auto"/>
                          <w:jc w:val="both"/>
                          <w:rPr>
                            <w:rFonts w:asciiTheme="minorHAnsi" w:eastAsiaTheme="minorHAnsi" w:hAnsiTheme="minorHAnsi" w:cstheme="minorBidi"/>
                            <w:sz w:val="22"/>
                            <w:szCs w:val="22"/>
                          </w:rPr>
                        </w:pPr>
                        <w:r w:rsidRPr="00507DE6">
                          <w:rPr>
                            <w:rFonts w:asciiTheme="minorHAnsi" w:eastAsiaTheme="minorHAnsi" w:hAnsiTheme="minorHAnsi" w:cstheme="minorBidi"/>
                            <w:sz w:val="22"/>
                            <w:szCs w:val="22"/>
                          </w:rPr>
                          <w:t>Iconographers of all times tried to show in the image of Theotokos as much beauty, gentleness, dignity, and grandeur as they could imagine. They sometimes paint her in grief, and sometimes sorrowful, but always filled with spiritual strength and wisdom.</w:t>
                        </w:r>
                      </w:p>
                      <w:p w:rsidR="00CA2D3B" w:rsidRPr="00507DE6" w:rsidRDefault="00CA2D3B" w:rsidP="00BD5561">
                        <w:pPr>
                          <w:pStyle w:val="NormalWeb"/>
                          <w:shd w:val="clear" w:color="auto" w:fill="D6E3BC" w:themeFill="accent3" w:themeFillTint="66"/>
                          <w:spacing w:before="96" w:beforeAutospacing="0" w:after="120" w:afterAutospacing="0" w:line="276" w:lineRule="auto"/>
                          <w:jc w:val="both"/>
                          <w:rPr>
                            <w:rFonts w:asciiTheme="minorHAnsi" w:eastAsiaTheme="minorHAnsi" w:hAnsiTheme="minorHAnsi" w:cstheme="minorBidi"/>
                            <w:sz w:val="22"/>
                            <w:szCs w:val="22"/>
                          </w:rPr>
                        </w:pPr>
                        <w:r w:rsidRPr="00507DE6">
                          <w:rPr>
                            <w:rFonts w:asciiTheme="minorHAnsi" w:eastAsiaTheme="minorHAnsi" w:hAnsiTheme="minorHAnsi" w:cstheme="minorBidi"/>
                            <w:sz w:val="22"/>
                            <w:szCs w:val="22"/>
                          </w:rPr>
                          <w:t>The Most Pure Lady is shown with her head covered with a veil, which drops to her shoulders, according to the tradition of Jewish women of that time. This veil or head covering is usually colored red to show her suffering and her acquired holiness. Under her veil, her clothing is blue, symbolizing the humanity of the Theotokos.</w:t>
                        </w:r>
                      </w:p>
                      <w:p w:rsidR="00CA2D3B" w:rsidRDefault="00CA2D3B" w:rsidP="00BD5561">
                        <w:pPr>
                          <w:pStyle w:val="NormalWeb"/>
                          <w:shd w:val="clear" w:color="auto" w:fill="D6E3BC" w:themeFill="accent3" w:themeFillTint="66"/>
                          <w:spacing w:before="96" w:beforeAutospacing="0" w:after="0" w:afterAutospacing="0" w:line="276" w:lineRule="auto"/>
                          <w:jc w:val="both"/>
                          <w:rPr>
                            <w:rStyle w:val="Hyperlink"/>
                            <w:rFonts w:asciiTheme="minorHAnsi" w:eastAsiaTheme="minorHAnsi" w:hAnsiTheme="minorHAnsi" w:cstheme="minorBidi"/>
                            <w:b/>
                            <w:sz w:val="22"/>
                            <w:szCs w:val="22"/>
                          </w:rPr>
                        </w:pPr>
                        <w:r w:rsidRPr="00507DE6">
                          <w:rPr>
                            <w:rFonts w:asciiTheme="minorHAnsi" w:eastAsiaTheme="minorHAnsi" w:hAnsiTheme="minorHAnsi" w:cstheme="minorBidi"/>
                            <w:sz w:val="22"/>
                            <w:szCs w:val="22"/>
                          </w:rPr>
                          <w:t>There are three golden stars, one on the forehead and one on each shoulder of the Most Holy Theotokos. These stars are symbols of her virginity. She was a virgin before, during, and after the </w:t>
                        </w:r>
                        <w:hyperlink r:id="rId21" w:tooltip="Nativity" w:history="1">
                          <w:r w:rsidRPr="00B642DF">
                            <w:rPr>
                              <w:rFonts w:asciiTheme="minorHAnsi" w:eastAsiaTheme="minorHAnsi" w:hAnsiTheme="minorHAnsi" w:cstheme="minorBidi"/>
                              <w:b/>
                              <w:sz w:val="22"/>
                              <w:szCs w:val="22"/>
                              <w:u w:val="single"/>
                            </w:rPr>
                            <w:t>Nativity</w:t>
                          </w:r>
                        </w:hyperlink>
                        <w:r w:rsidRPr="00507DE6">
                          <w:rPr>
                            <w:rFonts w:asciiTheme="minorHAnsi" w:eastAsiaTheme="minorHAnsi" w:hAnsiTheme="minorHAnsi" w:cstheme="minorBidi"/>
                            <w:sz w:val="22"/>
                            <w:szCs w:val="22"/>
                          </w:rPr>
                          <w:t> of Christ. The three stars are also a symbol of the </w:t>
                        </w:r>
                        <w:hyperlink r:id="rId22" w:history="1">
                          <w:r w:rsidRPr="00FB1C93">
                            <w:rPr>
                              <w:rStyle w:val="Hyperlink"/>
                              <w:rFonts w:asciiTheme="minorHAnsi" w:eastAsiaTheme="minorHAnsi" w:hAnsiTheme="minorHAnsi" w:cstheme="minorBidi"/>
                              <w:b/>
                              <w:sz w:val="22"/>
                              <w:szCs w:val="22"/>
                            </w:rPr>
                            <w:t>Holy Trinity</w:t>
                          </w:r>
                        </w:hyperlink>
                        <w:r w:rsidR="0029781A">
                          <w:rPr>
                            <w:rStyle w:val="Hyperlink"/>
                            <w:rFonts w:asciiTheme="minorHAnsi" w:eastAsiaTheme="minorHAnsi" w:hAnsiTheme="minorHAnsi" w:cstheme="minorBidi"/>
                            <w:b/>
                            <w:sz w:val="22"/>
                            <w:szCs w:val="22"/>
                          </w:rPr>
                          <w:t>.</w:t>
                        </w:r>
                      </w:p>
                      <w:p w:rsidR="008C5492" w:rsidRDefault="008C5492" w:rsidP="00BD5561">
                        <w:pPr>
                          <w:pStyle w:val="NormalWeb"/>
                          <w:shd w:val="clear" w:color="auto" w:fill="D6E3BC" w:themeFill="accent3" w:themeFillTint="66"/>
                          <w:spacing w:before="96" w:beforeAutospacing="0" w:after="0" w:afterAutospacing="0" w:line="276" w:lineRule="auto"/>
                          <w:jc w:val="both"/>
                          <w:rPr>
                            <w:rStyle w:val="Hyperlink"/>
                            <w:rFonts w:asciiTheme="minorHAnsi" w:eastAsiaTheme="minorHAnsi" w:hAnsiTheme="minorHAnsi" w:cstheme="minorBidi"/>
                            <w:sz w:val="22"/>
                            <w:szCs w:val="22"/>
                            <w:u w:val="none"/>
                          </w:rPr>
                        </w:pPr>
                      </w:p>
                      <w:p w:rsidR="008C5492" w:rsidRDefault="008C5492" w:rsidP="00BD5561">
                        <w:pPr>
                          <w:pStyle w:val="NormalWeb"/>
                          <w:shd w:val="clear" w:color="auto" w:fill="D6E3BC" w:themeFill="accent3" w:themeFillTint="66"/>
                          <w:spacing w:before="96" w:beforeAutospacing="0" w:after="0" w:afterAutospacing="0" w:line="276" w:lineRule="auto"/>
                          <w:jc w:val="both"/>
                          <w:rPr>
                            <w:rStyle w:val="Hyperlink"/>
                            <w:rFonts w:asciiTheme="minorHAnsi" w:eastAsiaTheme="minorHAnsi" w:hAnsiTheme="minorHAnsi" w:cstheme="minorBidi"/>
                            <w:b/>
                            <w:color w:val="auto"/>
                            <w:sz w:val="22"/>
                            <w:szCs w:val="22"/>
                            <w:u w:val="none"/>
                          </w:rPr>
                        </w:pPr>
                        <w:r>
                          <w:rPr>
                            <w:rStyle w:val="Hyperlink"/>
                            <w:rFonts w:asciiTheme="minorHAnsi" w:eastAsiaTheme="minorHAnsi" w:hAnsiTheme="minorHAnsi" w:cstheme="minorBidi"/>
                            <w:b/>
                            <w:color w:val="auto"/>
                            <w:sz w:val="22"/>
                            <w:szCs w:val="22"/>
                            <w:u w:val="none"/>
                          </w:rPr>
                          <w:t>Hymns to the Theotokos</w:t>
                        </w:r>
                      </w:p>
                      <w:p w:rsidR="008C5492" w:rsidRDefault="008C5492" w:rsidP="008C5492">
                        <w:pPr>
                          <w:pStyle w:val="NormalWeb"/>
                          <w:spacing w:before="120" w:beforeAutospacing="0" w:after="120" w:afterAutospacing="0"/>
                          <w:rPr>
                            <w:rFonts w:asciiTheme="minorHAnsi" w:eastAsiaTheme="minorHAnsi" w:hAnsiTheme="minorHAnsi" w:cstheme="minorBidi"/>
                            <w:sz w:val="22"/>
                            <w:szCs w:val="22"/>
                          </w:rPr>
                        </w:pPr>
                        <w:r w:rsidRPr="008C5492">
                          <w:rPr>
                            <w:rFonts w:asciiTheme="minorHAnsi" w:eastAsiaTheme="minorHAnsi" w:hAnsiTheme="minorHAnsi" w:cstheme="minorBidi"/>
                            <w:sz w:val="22"/>
                            <w:szCs w:val="22"/>
                          </w:rPr>
                          <w:t xml:space="preserve">There are many hymns that are sung to the Theotokos. The two following are from the Divine Liturgies of </w:t>
                        </w:r>
                        <w:r w:rsidRPr="008C5492">
                          <w:rPr>
                            <w:rFonts w:asciiTheme="minorHAnsi" w:eastAsiaTheme="minorHAnsi" w:hAnsiTheme="minorHAnsi" w:cstheme="minorBidi"/>
                            <w:b/>
                            <w:sz w:val="22"/>
                            <w:szCs w:val="22"/>
                            <w:u w:val="single"/>
                          </w:rPr>
                          <w:t>St. </w:t>
                        </w:r>
                        <w:hyperlink r:id="rId23" w:tooltip="John Chrysostom" w:history="1">
                          <w:r w:rsidRPr="008C5492">
                            <w:rPr>
                              <w:rFonts w:asciiTheme="minorHAnsi" w:eastAsiaTheme="minorHAnsi" w:hAnsiTheme="minorHAnsi" w:cstheme="minorBidi"/>
                              <w:b/>
                              <w:sz w:val="22"/>
                              <w:szCs w:val="22"/>
                              <w:u w:val="single"/>
                            </w:rPr>
                            <w:t>John Chrysostom</w:t>
                          </w:r>
                        </w:hyperlink>
                        <w:r w:rsidRPr="008C5492">
                          <w:rPr>
                            <w:rFonts w:asciiTheme="minorHAnsi" w:eastAsiaTheme="minorHAnsi" w:hAnsiTheme="minorHAnsi" w:cstheme="minorBidi"/>
                            <w:sz w:val="22"/>
                            <w:szCs w:val="22"/>
                          </w:rPr>
                          <w:t xml:space="preserve"> and </w:t>
                        </w:r>
                        <w:r w:rsidRPr="008C5492">
                          <w:rPr>
                            <w:rFonts w:asciiTheme="minorHAnsi" w:eastAsiaTheme="minorHAnsi" w:hAnsiTheme="minorHAnsi" w:cstheme="minorBidi"/>
                            <w:b/>
                            <w:sz w:val="22"/>
                            <w:szCs w:val="22"/>
                            <w:u w:val="single"/>
                          </w:rPr>
                          <w:t>St. </w:t>
                        </w:r>
                        <w:hyperlink r:id="rId24" w:tooltip="Basil the Great" w:history="1">
                          <w:r w:rsidRPr="008C5492">
                            <w:rPr>
                              <w:rFonts w:asciiTheme="minorHAnsi" w:eastAsiaTheme="minorHAnsi" w:hAnsiTheme="minorHAnsi" w:cstheme="minorBidi"/>
                              <w:b/>
                              <w:sz w:val="22"/>
                              <w:szCs w:val="22"/>
                              <w:u w:val="single"/>
                            </w:rPr>
                            <w:t>Basil the Great</w:t>
                          </w:r>
                        </w:hyperlink>
                        <w:r>
                          <w:rPr>
                            <w:rFonts w:asciiTheme="minorHAnsi" w:eastAsiaTheme="minorHAnsi" w:hAnsiTheme="minorHAnsi" w:cstheme="minorBidi"/>
                            <w:sz w:val="22"/>
                            <w:szCs w:val="22"/>
                          </w:rPr>
                          <w:t>:</w:t>
                        </w:r>
                        <w:r w:rsidRPr="008C5492">
                          <w:rPr>
                            <w:rFonts w:asciiTheme="minorHAnsi" w:eastAsiaTheme="minorHAnsi" w:hAnsiTheme="minorHAnsi" w:cstheme="minorBidi"/>
                            <w:sz w:val="22"/>
                            <w:szCs w:val="22"/>
                          </w:rPr>
                          <w:t xml:space="preserve"> </w:t>
                        </w:r>
                      </w:p>
                      <w:p w:rsidR="008C5492" w:rsidRPr="008C5492" w:rsidRDefault="008C5492" w:rsidP="008C5492">
                        <w:pPr>
                          <w:pStyle w:val="NormalWeb"/>
                          <w:spacing w:before="120" w:beforeAutospacing="0" w:after="120" w:afterAutospacing="0"/>
                          <w:rPr>
                            <w:rFonts w:asciiTheme="minorHAnsi" w:eastAsiaTheme="minorHAnsi" w:hAnsiTheme="minorHAnsi" w:cstheme="minorBidi"/>
                            <w:sz w:val="22"/>
                            <w:szCs w:val="22"/>
                          </w:rPr>
                        </w:pPr>
                        <w:r w:rsidRPr="008C5492">
                          <w:rPr>
                            <w:rFonts w:asciiTheme="minorHAnsi" w:eastAsiaTheme="minorHAnsi" w:hAnsiTheme="minorHAnsi" w:cstheme="minorBidi"/>
                            <w:sz w:val="22"/>
                            <w:szCs w:val="22"/>
                          </w:rPr>
                          <w:t>From the </w:t>
                        </w:r>
                        <w:hyperlink r:id="rId25" w:tooltip="Divine Liturgy" w:history="1">
                          <w:r w:rsidRPr="008C5492">
                            <w:rPr>
                              <w:rFonts w:asciiTheme="minorHAnsi" w:eastAsiaTheme="minorHAnsi" w:hAnsiTheme="minorHAnsi" w:cstheme="minorBidi"/>
                              <w:b/>
                              <w:sz w:val="22"/>
                              <w:szCs w:val="22"/>
                              <w:u w:val="single"/>
                            </w:rPr>
                            <w:t>Divine Liturgy</w:t>
                          </w:r>
                        </w:hyperlink>
                        <w:r w:rsidRPr="008C5492">
                          <w:rPr>
                            <w:rFonts w:asciiTheme="minorHAnsi" w:eastAsiaTheme="minorHAnsi" w:hAnsiTheme="minorHAnsi" w:cstheme="minorBidi"/>
                            <w:b/>
                            <w:sz w:val="22"/>
                            <w:szCs w:val="22"/>
                            <w:u w:val="single"/>
                          </w:rPr>
                          <w:t> </w:t>
                        </w:r>
                        <w:r w:rsidRPr="008C5492">
                          <w:rPr>
                            <w:rFonts w:asciiTheme="minorHAnsi" w:eastAsiaTheme="minorHAnsi" w:hAnsiTheme="minorHAnsi" w:cstheme="minorBidi"/>
                            <w:sz w:val="22"/>
                            <w:szCs w:val="22"/>
                          </w:rPr>
                          <w:t xml:space="preserve">of </w:t>
                        </w:r>
                        <w:r w:rsidRPr="008C5492">
                          <w:rPr>
                            <w:rFonts w:asciiTheme="minorHAnsi" w:eastAsiaTheme="minorHAnsi" w:hAnsiTheme="minorHAnsi" w:cstheme="minorBidi"/>
                            <w:b/>
                            <w:sz w:val="22"/>
                            <w:szCs w:val="22"/>
                            <w:u w:val="single"/>
                          </w:rPr>
                          <w:t>St. </w:t>
                        </w:r>
                        <w:hyperlink r:id="rId26" w:tooltip="John Chrysostom" w:history="1">
                          <w:r w:rsidRPr="008C5492">
                            <w:rPr>
                              <w:rFonts w:asciiTheme="minorHAnsi" w:eastAsiaTheme="minorHAnsi" w:hAnsiTheme="minorHAnsi" w:cstheme="minorBidi"/>
                              <w:b/>
                              <w:sz w:val="22"/>
                              <w:szCs w:val="22"/>
                              <w:u w:val="single"/>
                            </w:rPr>
                            <w:t>John Chrysostom</w:t>
                          </w:r>
                        </w:hyperlink>
                        <w:r w:rsidRPr="008C5492">
                          <w:rPr>
                            <w:rFonts w:asciiTheme="minorHAnsi" w:eastAsiaTheme="minorHAnsi" w:hAnsiTheme="minorHAnsi" w:cstheme="minorBidi"/>
                            <w:sz w:val="22"/>
                            <w:szCs w:val="22"/>
                          </w:rPr>
                          <w:t>:</w:t>
                        </w:r>
                      </w:p>
                      <w:p w:rsidR="008C5492" w:rsidRPr="008C5492" w:rsidRDefault="008C5492" w:rsidP="008C5492">
                        <w:pPr>
                          <w:spacing w:after="24"/>
                          <w:ind w:left="720"/>
                        </w:pPr>
                        <w:r w:rsidRPr="008C5492">
                          <w:t>It is truly meet and right to bless you, O Theotokos,</w:t>
                        </w:r>
                      </w:p>
                      <w:p w:rsidR="008C5492" w:rsidRPr="008C5492" w:rsidRDefault="008C5492" w:rsidP="008C5492">
                        <w:pPr>
                          <w:spacing w:after="24"/>
                          <w:ind w:left="720"/>
                        </w:pPr>
                        <w:r w:rsidRPr="008C5492">
                          <w:t>Ever blessed and most pure, and the Mother of our God.</w:t>
                        </w:r>
                      </w:p>
                      <w:p w:rsidR="008C5492" w:rsidRPr="008C5492" w:rsidRDefault="008C5492" w:rsidP="008C5492">
                        <w:pPr>
                          <w:spacing w:after="24"/>
                          <w:ind w:left="720"/>
                        </w:pPr>
                        <w:r w:rsidRPr="008C5492">
                          <w:t>More honorable than the Cherubim, and more glorious beyond compare than the Seraphim,</w:t>
                        </w:r>
                      </w:p>
                      <w:p w:rsidR="008C5492" w:rsidRPr="008C5492" w:rsidRDefault="008C5492" w:rsidP="008C5492">
                        <w:pPr>
                          <w:spacing w:after="24"/>
                          <w:ind w:left="720"/>
                        </w:pPr>
                        <w:r w:rsidRPr="008C5492">
                          <w:t>Without defilement you gave birth to God the Word.</w:t>
                        </w:r>
                      </w:p>
                      <w:p w:rsidR="008C5492" w:rsidRPr="008C5492" w:rsidRDefault="008C5492" w:rsidP="008C5492">
                        <w:pPr>
                          <w:spacing w:after="24"/>
                          <w:ind w:left="720"/>
                        </w:pPr>
                        <w:r w:rsidRPr="008C5492">
                          <w:t>True Theotokos, we magnify you!</w:t>
                        </w:r>
                      </w:p>
                      <w:p w:rsidR="008C5492" w:rsidRPr="008C5492" w:rsidRDefault="008C5492" w:rsidP="008C5492">
                        <w:pPr>
                          <w:pStyle w:val="NormalWeb"/>
                          <w:spacing w:before="120" w:beforeAutospacing="0" w:after="120" w:afterAutospacing="0"/>
                          <w:rPr>
                            <w:rFonts w:asciiTheme="minorHAnsi" w:eastAsiaTheme="minorHAnsi" w:hAnsiTheme="minorHAnsi" w:cstheme="minorBidi"/>
                            <w:sz w:val="22"/>
                            <w:szCs w:val="22"/>
                          </w:rPr>
                        </w:pPr>
                        <w:r w:rsidRPr="008C5492">
                          <w:rPr>
                            <w:rFonts w:asciiTheme="minorHAnsi" w:eastAsiaTheme="minorHAnsi" w:hAnsiTheme="minorHAnsi" w:cstheme="minorBidi"/>
                            <w:sz w:val="22"/>
                            <w:szCs w:val="22"/>
                          </w:rPr>
                          <w:t xml:space="preserve">From the </w:t>
                        </w:r>
                        <w:r w:rsidRPr="008C5492">
                          <w:rPr>
                            <w:rFonts w:asciiTheme="minorHAnsi" w:eastAsiaTheme="minorHAnsi" w:hAnsiTheme="minorHAnsi" w:cstheme="minorBidi"/>
                            <w:b/>
                            <w:sz w:val="22"/>
                            <w:szCs w:val="22"/>
                          </w:rPr>
                          <w:t>Divine Liturgy</w:t>
                        </w:r>
                        <w:r w:rsidRPr="008C5492">
                          <w:rPr>
                            <w:rFonts w:asciiTheme="minorHAnsi" w:eastAsiaTheme="minorHAnsi" w:hAnsiTheme="minorHAnsi" w:cstheme="minorBidi"/>
                            <w:sz w:val="22"/>
                            <w:szCs w:val="22"/>
                          </w:rPr>
                          <w:t xml:space="preserve"> of </w:t>
                        </w:r>
                        <w:r w:rsidRPr="008C5492">
                          <w:rPr>
                            <w:rFonts w:asciiTheme="minorHAnsi" w:eastAsiaTheme="minorHAnsi" w:hAnsiTheme="minorHAnsi" w:cstheme="minorBidi"/>
                            <w:b/>
                            <w:sz w:val="22"/>
                            <w:szCs w:val="22"/>
                          </w:rPr>
                          <w:t>St. </w:t>
                        </w:r>
                        <w:hyperlink r:id="rId27" w:tooltip="Basil the Great" w:history="1">
                          <w:r w:rsidRPr="008C5492">
                            <w:rPr>
                              <w:rFonts w:asciiTheme="minorHAnsi" w:eastAsiaTheme="minorHAnsi" w:hAnsiTheme="minorHAnsi" w:cstheme="minorBidi"/>
                              <w:b/>
                              <w:sz w:val="22"/>
                              <w:szCs w:val="22"/>
                            </w:rPr>
                            <w:t>Basil the Great</w:t>
                          </w:r>
                        </w:hyperlink>
                        <w:r w:rsidRPr="008C5492">
                          <w:rPr>
                            <w:rFonts w:asciiTheme="minorHAnsi" w:eastAsiaTheme="minorHAnsi" w:hAnsiTheme="minorHAnsi" w:cstheme="minorBidi"/>
                            <w:sz w:val="22"/>
                            <w:szCs w:val="22"/>
                          </w:rPr>
                          <w:t>:</w:t>
                        </w:r>
                      </w:p>
                      <w:p w:rsidR="008C5492" w:rsidRPr="008C5492" w:rsidRDefault="008C5492" w:rsidP="008C5492">
                        <w:pPr>
                          <w:spacing w:after="24"/>
                          <w:ind w:left="720"/>
                        </w:pPr>
                        <w:r w:rsidRPr="008C5492">
                          <w:t>All of creation rejoices in you, O Full of Grace,</w:t>
                        </w:r>
                      </w:p>
                      <w:p w:rsidR="008C5492" w:rsidRPr="008C5492" w:rsidRDefault="008C5492" w:rsidP="008C5492">
                        <w:pPr>
                          <w:spacing w:after="24"/>
                          <w:ind w:left="720"/>
                        </w:pPr>
                        <w:r w:rsidRPr="008C5492">
                          <w:t>The assembly of Angels and the race of men.</w:t>
                        </w:r>
                      </w:p>
                      <w:p w:rsidR="008C5492" w:rsidRPr="008C5492" w:rsidRDefault="008C5492" w:rsidP="008C5492">
                        <w:pPr>
                          <w:spacing w:after="24"/>
                          <w:ind w:left="720"/>
                        </w:pPr>
                        <w:r w:rsidRPr="008C5492">
                          <w:t>O Sanctified Temple and Rational Paradise! O Glory of Virgins!</w:t>
                        </w:r>
                      </w:p>
                      <w:p w:rsidR="008C5492" w:rsidRPr="008C5492" w:rsidRDefault="008C5492" w:rsidP="008C5492">
                        <w:pPr>
                          <w:spacing w:after="24"/>
                          <w:ind w:left="720"/>
                        </w:pPr>
                        <w:r w:rsidRPr="008C5492">
                          <w:t>From you, God was incarnate and became a child, our God before the ages.</w:t>
                        </w:r>
                      </w:p>
                      <w:p w:rsidR="008C5492" w:rsidRPr="008C5492" w:rsidRDefault="008C5492" w:rsidP="008C5492">
                        <w:pPr>
                          <w:spacing w:after="24"/>
                          <w:ind w:left="720"/>
                        </w:pPr>
                        <w:r w:rsidRPr="008C5492">
                          <w:t>He made your body into a throne, and your womb He made more spacious than the heavens.</w:t>
                        </w:r>
                      </w:p>
                      <w:p w:rsidR="008C5492" w:rsidRPr="008C5492" w:rsidRDefault="008C5492" w:rsidP="008C5492">
                        <w:pPr>
                          <w:ind w:left="720"/>
                        </w:pPr>
                        <w:r w:rsidRPr="008C5492">
                          <w:t>All of creation rejoices in you, O Full of Grace! Glory to you!</w:t>
                        </w:r>
                      </w:p>
                      <w:p w:rsidR="008C5492" w:rsidRPr="008C5492" w:rsidRDefault="008C5492" w:rsidP="008C5492">
                        <w:pPr>
                          <w:pStyle w:val="NormalWeb"/>
                          <w:shd w:val="clear" w:color="auto" w:fill="D6E3BC" w:themeFill="accent3" w:themeFillTint="66"/>
                          <w:spacing w:before="0" w:beforeAutospacing="0" w:after="0" w:afterAutospacing="0" w:line="276" w:lineRule="auto"/>
                          <w:jc w:val="both"/>
                          <w:rPr>
                            <w:rStyle w:val="Hyperlink"/>
                            <w:rFonts w:asciiTheme="minorHAnsi" w:eastAsiaTheme="minorHAnsi" w:hAnsiTheme="minorHAnsi" w:cstheme="minorBidi"/>
                            <w:b/>
                            <w:color w:val="auto"/>
                            <w:sz w:val="22"/>
                            <w:szCs w:val="22"/>
                            <w:u w:val="none"/>
                          </w:rPr>
                        </w:pPr>
                      </w:p>
                      <w:p w:rsidR="008C5492" w:rsidRPr="00507DE6" w:rsidRDefault="008C5492" w:rsidP="00BD5561">
                        <w:pPr>
                          <w:pStyle w:val="NormalWeb"/>
                          <w:shd w:val="clear" w:color="auto" w:fill="D6E3BC" w:themeFill="accent3" w:themeFillTint="66"/>
                          <w:spacing w:before="96" w:beforeAutospacing="0" w:after="0" w:afterAutospacing="0" w:line="276" w:lineRule="auto"/>
                          <w:jc w:val="both"/>
                          <w:rPr>
                            <w:rFonts w:asciiTheme="minorHAnsi" w:eastAsiaTheme="minorHAnsi" w:hAnsiTheme="minorHAnsi" w:cstheme="minorBidi"/>
                            <w:sz w:val="22"/>
                            <w:szCs w:val="22"/>
                          </w:rPr>
                        </w:pPr>
                      </w:p>
                      <w:p w:rsidR="00CA2D3B" w:rsidRDefault="00CA2D3B" w:rsidP="00841A2C"/>
                      <w:p w:rsidR="00BD5561" w:rsidRDefault="00BD5561" w:rsidP="00841A2C">
                        <w:r>
                          <w:t>References:</w:t>
                        </w:r>
                      </w:p>
                      <w:p w:rsidR="00BD5561" w:rsidRDefault="00675C6C" w:rsidP="00841A2C">
                        <w:hyperlink r:id="rId28" w:history="1">
                          <w:r w:rsidR="00BD5561" w:rsidRPr="006A46F2">
                            <w:rPr>
                              <w:rStyle w:val="Hyperlink"/>
                            </w:rPr>
                            <w:t>https://orthodoxwiki.org/Panagia</w:t>
                          </w:r>
                        </w:hyperlink>
                      </w:p>
                      <w:p w:rsidR="00BD5561" w:rsidRDefault="00675C6C" w:rsidP="00841A2C">
                        <w:hyperlink r:id="rId29" w:history="1">
                          <w:r w:rsidR="00BD5561" w:rsidRPr="006A46F2">
                            <w:rPr>
                              <w:rStyle w:val="Hyperlink"/>
                            </w:rPr>
                            <w:t>https://orthodoxwiki.org/Theotokos</w:t>
                          </w:r>
                        </w:hyperlink>
                      </w:p>
                      <w:p w:rsidR="00BD5561" w:rsidRDefault="00BD5561" w:rsidP="00841A2C"/>
                      <w:p w:rsidR="00BD5561" w:rsidRDefault="00BD5561" w:rsidP="00841A2C"/>
                    </w:tc>
                  </w:tr>
                </w:tbl>
                <w:p w:rsidR="00CA2D3B" w:rsidRDefault="00CA2D3B" w:rsidP="00841A2C">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3043"/>
                    <w:gridCol w:w="2589"/>
                    <w:gridCol w:w="3278"/>
                    <w:gridCol w:w="1900"/>
                  </w:tblGrid>
                  <w:tr w:rsidR="00BA5D20" w:rsidTr="00A9410E">
                    <w:trPr>
                      <w:jc w:val="center"/>
                    </w:trPr>
                    <w:tc>
                      <w:tcPr>
                        <w:tcW w:w="2134" w:type="dxa"/>
                      </w:tcPr>
                      <w:p w:rsidR="00BA5D20" w:rsidRDefault="00BA5D20" w:rsidP="00841A2C">
                        <w:pPr>
                          <w:jc w:val="center"/>
                        </w:pPr>
                      </w:p>
                    </w:tc>
                    <w:tc>
                      <w:tcPr>
                        <w:tcW w:w="3043" w:type="dxa"/>
                      </w:tcPr>
                      <w:p w:rsidR="00BA5D20" w:rsidRPr="00BA5D20" w:rsidRDefault="00675C6C" w:rsidP="00841A2C">
                        <w:pPr>
                          <w:jc w:val="center"/>
                          <w:rPr>
                            <w:b/>
                            <w:color w:val="FF0000"/>
                            <w:sz w:val="36"/>
                            <w:szCs w:val="36"/>
                          </w:rPr>
                        </w:pPr>
                        <w:hyperlink r:id="rId30" w:history="1">
                          <w:r w:rsidR="00BA5D20" w:rsidRPr="00BA5D20">
                            <w:rPr>
                              <w:rStyle w:val="Hyperlink"/>
                              <w:b/>
                              <w:sz w:val="36"/>
                              <w:szCs w:val="36"/>
                            </w:rPr>
                            <w:t>PREVIOUS PAGE</w:t>
                          </w:r>
                        </w:hyperlink>
                      </w:p>
                    </w:tc>
                    <w:tc>
                      <w:tcPr>
                        <w:tcW w:w="2589" w:type="dxa"/>
                      </w:tcPr>
                      <w:p w:rsidR="00BA5D20" w:rsidRDefault="00BA5D20" w:rsidP="00841A2C">
                        <w:pPr>
                          <w:jc w:val="center"/>
                        </w:pPr>
                      </w:p>
                    </w:tc>
                    <w:tc>
                      <w:tcPr>
                        <w:tcW w:w="3278" w:type="dxa"/>
                      </w:tcPr>
                      <w:p w:rsidR="00BA5D20" w:rsidRPr="00BA5D20" w:rsidRDefault="00675C6C" w:rsidP="00841A2C">
                        <w:pPr>
                          <w:jc w:val="center"/>
                          <w:rPr>
                            <w:b/>
                            <w:color w:val="FF0000"/>
                            <w:sz w:val="36"/>
                            <w:szCs w:val="36"/>
                          </w:rPr>
                        </w:pPr>
                        <w:hyperlink r:id="rId31" w:history="1">
                          <w:r w:rsidR="00BA5D20" w:rsidRPr="00BA5D20">
                            <w:rPr>
                              <w:rStyle w:val="Hyperlink"/>
                              <w:b/>
                              <w:sz w:val="36"/>
                              <w:szCs w:val="36"/>
                            </w:rPr>
                            <w:t>NEXT PAGE</w:t>
                          </w:r>
                        </w:hyperlink>
                      </w:p>
                    </w:tc>
                    <w:tc>
                      <w:tcPr>
                        <w:tcW w:w="1900" w:type="dxa"/>
                      </w:tcPr>
                      <w:p w:rsidR="00BA5D20" w:rsidRDefault="00BA5D20" w:rsidP="00841A2C">
                        <w:pPr>
                          <w:jc w:val="center"/>
                        </w:pPr>
                      </w:p>
                    </w:tc>
                  </w:tr>
                </w:tbl>
                <w:p w:rsidR="00CA2D3B" w:rsidRDefault="00CA2D3B" w:rsidP="00841A2C">
                  <w:pPr>
                    <w:jc w:val="center"/>
                  </w:pPr>
                </w:p>
                <w:p w:rsidR="00CA2D3B" w:rsidRDefault="00CA2D3B" w:rsidP="00841A2C">
                  <w:pPr>
                    <w:jc w:val="center"/>
                  </w:pPr>
                </w:p>
                <w:p w:rsidR="00A9410E" w:rsidRDefault="00A9410E" w:rsidP="00A9410E">
                  <w:pPr>
                    <w:jc w:val="center"/>
                    <w:rPr>
                      <w:sz w:val="20"/>
                      <w:szCs w:val="20"/>
                    </w:rPr>
                  </w:pPr>
                  <w:r w:rsidRPr="003D3460">
                    <w:rPr>
                      <w:sz w:val="20"/>
                      <w:szCs w:val="20"/>
                    </w:rPr>
                    <w:t>|</w:t>
                  </w:r>
                  <w:hyperlink r:id="rId32" w:history="1">
                    <w:r w:rsidRPr="003D3460">
                      <w:rPr>
                        <w:rStyle w:val="Hyperlink"/>
                        <w:sz w:val="20"/>
                        <w:szCs w:val="20"/>
                      </w:rPr>
                      <w:t xml:space="preserve">About Us </w:t>
                    </w:r>
                  </w:hyperlink>
                  <w:r w:rsidRPr="003D3460">
                    <w:rPr>
                      <w:sz w:val="20"/>
                      <w:szCs w:val="20"/>
                    </w:rPr>
                    <w:t xml:space="preserve"> | </w:t>
                  </w:r>
                  <w:hyperlink r:id="rId33" w:history="1">
                    <w:r w:rsidRPr="003D3460">
                      <w:rPr>
                        <w:rStyle w:val="Hyperlink"/>
                        <w:sz w:val="20"/>
                        <w:szCs w:val="20"/>
                      </w:rPr>
                      <w:t>Contact Us</w:t>
                    </w:r>
                  </w:hyperlink>
                  <w:r w:rsidRPr="003D3460">
                    <w:rPr>
                      <w:sz w:val="20"/>
                      <w:szCs w:val="20"/>
                    </w:rPr>
                    <w:t xml:space="preserve">  | </w:t>
                  </w:r>
                  <w:hyperlink r:id="rId34" w:history="1">
                    <w:r w:rsidRPr="003D3460">
                      <w:rPr>
                        <w:rStyle w:val="Hyperlink"/>
                        <w:sz w:val="20"/>
                        <w:szCs w:val="20"/>
                      </w:rPr>
                      <w:t>Visitor Info</w:t>
                    </w:r>
                  </w:hyperlink>
                  <w:r w:rsidRPr="003D3460">
                    <w:rPr>
                      <w:sz w:val="20"/>
                      <w:szCs w:val="20"/>
                    </w:rPr>
                    <w:t xml:space="preserve"> | </w:t>
                  </w:r>
                  <w:hyperlink r:id="rId35" w:history="1">
                    <w:r w:rsidRPr="003D3460">
                      <w:rPr>
                        <w:rStyle w:val="Hyperlink"/>
                        <w:sz w:val="20"/>
                        <w:szCs w:val="20"/>
                      </w:rPr>
                      <w:t>Donate</w:t>
                    </w:r>
                  </w:hyperlink>
                  <w:r w:rsidRPr="003D3460">
                    <w:rPr>
                      <w:sz w:val="20"/>
                      <w:szCs w:val="20"/>
                    </w:rPr>
                    <w:t xml:space="preserve"> | </w:t>
                  </w:r>
                  <w:hyperlink r:id="rId36" w:history="1">
                    <w:r w:rsidRPr="003D3460">
                      <w:rPr>
                        <w:rStyle w:val="Hyperlink"/>
                        <w:sz w:val="20"/>
                        <w:szCs w:val="20"/>
                      </w:rPr>
                      <w:t xml:space="preserve">Our Faith </w:t>
                    </w:r>
                  </w:hyperlink>
                  <w:r w:rsidRPr="003D3460">
                    <w:rPr>
                      <w:sz w:val="20"/>
                      <w:szCs w:val="20"/>
                    </w:rPr>
                    <w:t xml:space="preserve">| </w:t>
                  </w:r>
                  <w:hyperlink r:id="rId37" w:history="1">
                    <w:r w:rsidRPr="003D3460">
                      <w:rPr>
                        <w:rStyle w:val="Hyperlink"/>
                        <w:sz w:val="20"/>
                        <w:szCs w:val="20"/>
                      </w:rPr>
                      <w:t>Ministries</w:t>
                    </w:r>
                  </w:hyperlink>
                  <w:r w:rsidRPr="003D3460">
                    <w:rPr>
                      <w:sz w:val="20"/>
                      <w:szCs w:val="20"/>
                    </w:rPr>
                    <w:t xml:space="preserve"> | </w:t>
                  </w:r>
                  <w:hyperlink r:id="rId38" w:history="1">
                    <w:r w:rsidRPr="003D3460">
                      <w:rPr>
                        <w:rStyle w:val="Hyperlink"/>
                        <w:sz w:val="20"/>
                        <w:szCs w:val="20"/>
                      </w:rPr>
                      <w:t>Calendar</w:t>
                    </w:r>
                  </w:hyperlink>
                  <w:r w:rsidRPr="003D3460">
                    <w:rPr>
                      <w:sz w:val="20"/>
                      <w:szCs w:val="20"/>
                    </w:rPr>
                    <w:t xml:space="preserve"> | </w:t>
                  </w:r>
                  <w:hyperlink r:id="rId39" w:history="1">
                    <w:r w:rsidRPr="003D3460">
                      <w:rPr>
                        <w:rStyle w:val="Hyperlink"/>
                        <w:sz w:val="20"/>
                        <w:szCs w:val="20"/>
                      </w:rPr>
                      <w:t>Metropolis News</w:t>
                    </w:r>
                  </w:hyperlink>
                  <w:r w:rsidRPr="003D3460">
                    <w:rPr>
                      <w:sz w:val="20"/>
                      <w:szCs w:val="20"/>
                    </w:rPr>
                    <w:t xml:space="preserve"> | </w:t>
                  </w:r>
                  <w:hyperlink r:id="rId40" w:history="1">
                    <w:r w:rsidRPr="003D3460">
                      <w:rPr>
                        <w:rStyle w:val="Hyperlink"/>
                        <w:sz w:val="20"/>
                        <w:szCs w:val="20"/>
                      </w:rPr>
                      <w:t>Archdiocese News</w:t>
                    </w:r>
                  </w:hyperlink>
                  <w:r w:rsidRPr="003D3460">
                    <w:rPr>
                      <w:sz w:val="20"/>
                      <w:szCs w:val="20"/>
                    </w:rPr>
                    <w:t xml:space="preserve"> |</w:t>
                  </w:r>
                  <w:hyperlink r:id="rId41" w:history="1">
                    <w:r w:rsidRPr="003D3460">
                      <w:rPr>
                        <w:rStyle w:val="Hyperlink"/>
                        <w:sz w:val="20"/>
                        <w:szCs w:val="20"/>
                      </w:rPr>
                      <w:t>Sacraments</w:t>
                    </w:r>
                  </w:hyperlink>
                  <w:r w:rsidRPr="003D3460">
                    <w:rPr>
                      <w:sz w:val="20"/>
                      <w:szCs w:val="20"/>
                    </w:rPr>
                    <w:t>|</w:t>
                  </w:r>
                </w:p>
                <w:p w:rsidR="00A9410E" w:rsidRPr="003D3460" w:rsidRDefault="00A9410E" w:rsidP="00A9410E">
                  <w:pPr>
                    <w:jc w:val="center"/>
                    <w:rPr>
                      <w:sz w:val="20"/>
                      <w:szCs w:val="20"/>
                    </w:rPr>
                  </w:pPr>
                </w:p>
                <w:p w:rsidR="00026BB0" w:rsidRPr="003D3460" w:rsidRDefault="00026BB0" w:rsidP="00026BB0">
                  <w:pPr>
                    <w:jc w:val="center"/>
                    <w:rPr>
                      <w:sz w:val="16"/>
                      <w:szCs w:val="16"/>
                    </w:rPr>
                  </w:pPr>
                  <w:r w:rsidRPr="003D3460">
                    <w:rPr>
                      <w:rFonts w:ascii="Verdana" w:hAnsi="Verdana"/>
                      <w:sz w:val="16"/>
                      <w:szCs w:val="16"/>
                    </w:rPr>
                    <w:t>© 201</w:t>
                  </w:r>
                  <w:r w:rsidR="00675C6C">
                    <w:rPr>
                      <w:rFonts w:ascii="Verdana" w:hAnsi="Verdana"/>
                      <w:sz w:val="16"/>
                      <w:szCs w:val="16"/>
                    </w:rPr>
                    <w:t>7</w:t>
                  </w:r>
                  <w:bookmarkStart w:id="0" w:name="_GoBack"/>
                  <w:bookmarkEnd w:id="0"/>
                  <w:r w:rsidRPr="003D3460">
                    <w:rPr>
                      <w:rFonts w:ascii="Verdana" w:hAnsi="Verdana"/>
                      <w:sz w:val="16"/>
                      <w:szCs w:val="16"/>
                    </w:rPr>
                    <w:t xml:space="preserve"> </w:t>
                  </w:r>
                  <w:hyperlink r:id="rId42" w:history="1">
                    <w:r w:rsidRPr="003D3460">
                      <w:rPr>
                        <w:rStyle w:val="Hyperlink"/>
                        <w:rFonts w:ascii="Verdana" w:hAnsi="Verdana"/>
                        <w:sz w:val="16"/>
                        <w:szCs w:val="16"/>
                      </w:rPr>
                      <w:t>Saint Nectarios Greek Orthodox Church and Shrine</w:t>
                    </w:r>
                  </w:hyperlink>
                  <w:r>
                    <w:rPr>
                      <w:rFonts w:ascii="Verdana" w:hAnsi="Verdana"/>
                      <w:sz w:val="16"/>
                      <w:szCs w:val="16"/>
                    </w:rPr>
                    <w:t xml:space="preserve">. </w:t>
                  </w:r>
                  <w:r w:rsidR="007E05C0">
                    <w:rPr>
                      <w:rFonts w:ascii="Verdana" w:hAnsi="Verdana"/>
                      <w:sz w:val="16"/>
                      <w:szCs w:val="16"/>
                    </w:rPr>
                    <w:t xml:space="preserve">This site has been designed and developed by </w:t>
                  </w:r>
                  <w:hyperlink r:id="rId43" w:history="1">
                    <w:r w:rsidR="007E05C0">
                      <w:rPr>
                        <w:rStyle w:val="Hyperlink"/>
                        <w:rFonts w:ascii="Verdana" w:hAnsi="Verdana"/>
                        <w:sz w:val="16"/>
                        <w:szCs w:val="16"/>
                      </w:rPr>
                      <w:t>Joey M. Eugenio</w:t>
                    </w:r>
                  </w:hyperlink>
                  <w:r w:rsidR="007E05C0">
                    <w:rPr>
                      <w:rFonts w:ascii="Verdana" w:hAnsi="Verdana"/>
                      <w:sz w:val="16"/>
                      <w:szCs w:val="16"/>
                    </w:rPr>
                    <w:t xml:space="preserve"> and hosted by </w:t>
                  </w:r>
                  <w:hyperlink r:id="rId44" w:history="1">
                    <w:r w:rsidR="007E05C0">
                      <w:rPr>
                        <w:rStyle w:val="Hyperlink"/>
                        <w:rFonts w:ascii="Verdana" w:hAnsi="Verdana"/>
                        <w:sz w:val="16"/>
                        <w:szCs w:val="16"/>
                      </w:rPr>
                      <w:t>WebSBA</w:t>
                    </w:r>
                  </w:hyperlink>
                </w:p>
                <w:p w:rsidR="00CA2D3B" w:rsidRPr="00840918" w:rsidRDefault="00CA2D3B" w:rsidP="00026BB0">
                  <w:pPr>
                    <w:jc w:val="center"/>
                  </w:pPr>
                </w:p>
              </w:tc>
            </w:tr>
          </w:tbl>
          <w:p w:rsidR="00CA2D3B" w:rsidRDefault="00CA2D3B" w:rsidP="00CA2D3B">
            <w:pPr>
              <w:jc w:val="center"/>
            </w:pPr>
          </w:p>
        </w:tc>
      </w:tr>
    </w:tbl>
    <w:p w:rsidR="00CA2D3B" w:rsidRDefault="00CA2D3B" w:rsidP="00CA2D3B">
      <w:pPr>
        <w:jc w:val="center"/>
      </w:pPr>
    </w:p>
    <w:sectPr w:rsidR="00CA2D3B" w:rsidSect="00CA2D3B">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3B"/>
    <w:rsid w:val="00026BB0"/>
    <w:rsid w:val="00090B80"/>
    <w:rsid w:val="001A44C8"/>
    <w:rsid w:val="0029781A"/>
    <w:rsid w:val="00375B8E"/>
    <w:rsid w:val="00450F7F"/>
    <w:rsid w:val="004B486D"/>
    <w:rsid w:val="005520B5"/>
    <w:rsid w:val="00572977"/>
    <w:rsid w:val="00627C7A"/>
    <w:rsid w:val="00675C6C"/>
    <w:rsid w:val="006C190D"/>
    <w:rsid w:val="007C025C"/>
    <w:rsid w:val="007E05C0"/>
    <w:rsid w:val="008C5492"/>
    <w:rsid w:val="00907D2C"/>
    <w:rsid w:val="00995048"/>
    <w:rsid w:val="00A8601A"/>
    <w:rsid w:val="00A9410E"/>
    <w:rsid w:val="00AD71A6"/>
    <w:rsid w:val="00B36435"/>
    <w:rsid w:val="00B50C06"/>
    <w:rsid w:val="00BA5D20"/>
    <w:rsid w:val="00BB4EC9"/>
    <w:rsid w:val="00BD5561"/>
    <w:rsid w:val="00C02B2B"/>
    <w:rsid w:val="00CA2D3B"/>
    <w:rsid w:val="00CB4170"/>
    <w:rsid w:val="00E93276"/>
    <w:rsid w:val="00FB1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47ADA"/>
  <w15:docId w15:val="{DEF03D28-5BE5-47C3-8A56-5B76B922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D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2D3B"/>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A2D3B"/>
  </w:style>
  <w:style w:type="character" w:styleId="Hyperlink">
    <w:name w:val="Hyperlink"/>
    <w:basedOn w:val="DefaultParagraphFont"/>
    <w:uiPriority w:val="99"/>
    <w:unhideWhenUsed/>
    <w:rsid w:val="00CA2D3B"/>
    <w:rPr>
      <w:color w:val="0000FF"/>
      <w:u w:val="single"/>
    </w:rPr>
  </w:style>
  <w:style w:type="paragraph" w:styleId="NormalWeb">
    <w:name w:val="Normal (Web)"/>
    <w:basedOn w:val="Normal"/>
    <w:uiPriority w:val="99"/>
    <w:semiHidden/>
    <w:unhideWhenUsed/>
    <w:rsid w:val="00CA2D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3B"/>
    <w:rPr>
      <w:rFonts w:ascii="Tahoma" w:hAnsi="Tahoma" w:cs="Tahoma"/>
      <w:sz w:val="16"/>
      <w:szCs w:val="16"/>
    </w:rPr>
  </w:style>
  <w:style w:type="character" w:styleId="FollowedHyperlink">
    <w:name w:val="FollowedHyperlink"/>
    <w:basedOn w:val="DefaultParagraphFont"/>
    <w:uiPriority w:val="99"/>
    <w:semiHidden/>
    <w:unhideWhenUsed/>
    <w:rsid w:val="00026B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Saint%20Nectarios%20Website\All%20Pages\1-Sacraments-Blessings%20Page.htm" TargetMode="External"/><Relationship Id="rId18" Type="http://schemas.openxmlformats.org/officeDocument/2006/relationships/image" Target="media/image3.jpeg"/><Relationship Id="rId26" Type="http://schemas.openxmlformats.org/officeDocument/2006/relationships/hyperlink" Target="https://orthodoxwiki.org/John_Chrysostom" TargetMode="External"/><Relationship Id="rId39" Type="http://schemas.openxmlformats.org/officeDocument/2006/relationships/hyperlink" Target="http://sanfran.goarch.org/news/" TargetMode="External"/><Relationship Id="rId21" Type="http://schemas.openxmlformats.org/officeDocument/2006/relationships/hyperlink" Target="http://orthodoxwiki.org/Nativity" TargetMode="External"/><Relationship Id="rId34" Type="http://schemas.openxmlformats.org/officeDocument/2006/relationships/hyperlink" Target="file:///E:\Saint%20Nectarios%20Website\All%20Pages\2-Visitor's%20Guide%20Page.htm" TargetMode="External"/><Relationship Id="rId42" Type="http://schemas.openxmlformats.org/officeDocument/2006/relationships/hyperlink" Target="file:///E:\Saint%20Nectarios%20Website\All%20Pages\1-Home%20Page.htm"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E:\Saint%20Nectarios%20Website\All%20Pages\1-Stewardship%20Page.htm" TargetMode="External"/><Relationship Id="rId29" Type="http://schemas.openxmlformats.org/officeDocument/2006/relationships/hyperlink" Target="https://orthodoxwiki.org/Theotokos"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file:///E:\Saint%20Nectarios%20Website\All%20Pages\1-Bulletin%20Page.htm" TargetMode="External"/><Relationship Id="rId24" Type="http://schemas.openxmlformats.org/officeDocument/2006/relationships/hyperlink" Target="https://orthodoxwiki.org/Basil_the_Great" TargetMode="External"/><Relationship Id="rId32" Type="http://schemas.openxmlformats.org/officeDocument/2006/relationships/hyperlink" Target="file:///E:\Saint%20Nectarios%20Website\All%20Pages\1-About%20Us%20Page.htm" TargetMode="External"/><Relationship Id="rId37" Type="http://schemas.openxmlformats.org/officeDocument/2006/relationships/hyperlink" Target="file:///E:\Saint%20Nectarios%20Website\All%20Pages\1-Ministries%20Page.htm" TargetMode="External"/><Relationship Id="rId40" Type="http://schemas.openxmlformats.org/officeDocument/2006/relationships/hyperlink" Target="http://www.goarch.org/news/releases" TargetMode="External"/><Relationship Id="rId45" Type="http://schemas.openxmlformats.org/officeDocument/2006/relationships/fontTable" Target="fontTable.xml"/><Relationship Id="rId5" Type="http://schemas.openxmlformats.org/officeDocument/2006/relationships/hyperlink" Target="file:///E:\Saint%20Nectarios%20Website\Common%20Page%20Header\The%20life%20of%20St%20Nectarios%20the%20Wonderworker.htm" TargetMode="External"/><Relationship Id="rId15" Type="http://schemas.openxmlformats.org/officeDocument/2006/relationships/hyperlink" Target="file:///E:\Saint%20Nectarios%20Website\All%20Pages\1-Our%20Faith%20Page.htm" TargetMode="External"/><Relationship Id="rId23" Type="http://schemas.openxmlformats.org/officeDocument/2006/relationships/hyperlink" Target="https://orthodoxwiki.org/John_Chrysostom" TargetMode="External"/><Relationship Id="rId28" Type="http://schemas.openxmlformats.org/officeDocument/2006/relationships/hyperlink" Target="https://orthodoxwiki.org/Panagia" TargetMode="External"/><Relationship Id="rId36" Type="http://schemas.openxmlformats.org/officeDocument/2006/relationships/hyperlink" Target="file:///E:\Saint%20Nectarios%20Website\All%20Pages\1-Our%20Faith%20Page.htm" TargetMode="External"/><Relationship Id="rId10" Type="http://schemas.openxmlformats.org/officeDocument/2006/relationships/hyperlink" Target="file:///E:\Saint%20Nectarios%20Website\All%20Pages\1-Calendar%20Page.htm" TargetMode="External"/><Relationship Id="rId19" Type="http://schemas.openxmlformats.org/officeDocument/2006/relationships/hyperlink" Target="https://en.wikipedia.org/wiki/Mother_of_God" TargetMode="External"/><Relationship Id="rId31" Type="http://schemas.openxmlformats.org/officeDocument/2006/relationships/hyperlink" Target="file:///E:\Saint%20Nectarios%20Website\Images%20and%20MP4\Icons%20on%20the%20Right%20Side%20Ceiling.htm" TargetMode="External"/><Relationship Id="rId44" Type="http://schemas.openxmlformats.org/officeDocument/2006/relationships/hyperlink" Target="http://www.websba.com" TargetMode="External"/><Relationship Id="rId4" Type="http://schemas.openxmlformats.org/officeDocument/2006/relationships/webSettings" Target="webSettings.xml"/><Relationship Id="rId9" Type="http://schemas.openxmlformats.org/officeDocument/2006/relationships/hyperlink" Target="file:///E:\Saint%20Nectarios%20Website\All%20Pages\1-About%20Us%20Page.htm" TargetMode="External"/><Relationship Id="rId14" Type="http://schemas.openxmlformats.org/officeDocument/2006/relationships/hyperlink" Target="file:///E:\Saint%20Nectarios%20Website\All%20Pages\1-Donation%20Page.htm" TargetMode="External"/><Relationship Id="rId22" Type="http://schemas.openxmlformats.org/officeDocument/2006/relationships/hyperlink" Target="https://orthodoxwiki.org/Holy_Trinity" TargetMode="External"/><Relationship Id="rId27" Type="http://schemas.openxmlformats.org/officeDocument/2006/relationships/hyperlink" Target="https://orthodoxwiki.org/Basil_the_Great" TargetMode="External"/><Relationship Id="rId30" Type="http://schemas.openxmlformats.org/officeDocument/2006/relationships/hyperlink" Target="file:///E:\Saint%20Nectarios%20Website\Images%20and%20MP4\Dome%20-%20Jesus%20Christ%20-%20pantocratoros%20-%20Ruler%20of%20the%20Universe.htm" TargetMode="External"/><Relationship Id="rId35" Type="http://schemas.openxmlformats.org/officeDocument/2006/relationships/hyperlink" Target="file:///E:\Saint%20Nectarios%20Website\All%20Pages\1-Donation%20Page.htm" TargetMode="External"/><Relationship Id="rId43" Type="http://schemas.openxmlformats.org/officeDocument/2006/relationships/hyperlink" Target="mailto:joey.eugenio@gmail.com" TargetMode="External"/><Relationship Id="rId8" Type="http://schemas.openxmlformats.org/officeDocument/2006/relationships/hyperlink" Target="file:///E:\Saint%20Nectarios%20Website\All%20Pages\1-Home%20Page.htm" TargetMode="External"/><Relationship Id="rId3" Type="http://schemas.openxmlformats.org/officeDocument/2006/relationships/settings" Target="settings.xml"/><Relationship Id="rId12" Type="http://schemas.openxmlformats.org/officeDocument/2006/relationships/hyperlink" Target="file:///E:\Saint%20Nectarios%20Website\All%20Pages\1-Ministries%20Page.htm" TargetMode="External"/><Relationship Id="rId17" Type="http://schemas.openxmlformats.org/officeDocument/2006/relationships/hyperlink" Target="file:///E:\Saint%20Nectarios%20Website\All%20Pages\1-Ballroom%20Page.htm" TargetMode="External"/><Relationship Id="rId25" Type="http://schemas.openxmlformats.org/officeDocument/2006/relationships/hyperlink" Target="https://orthodoxwiki.org/Divine_Liturgy" TargetMode="External"/><Relationship Id="rId33" Type="http://schemas.openxmlformats.org/officeDocument/2006/relationships/hyperlink" Target="file:///E:\Saint%20Nectarios%20Website\Common%20Page%20Header\Contact%20us.htm" TargetMode="External"/><Relationship Id="rId38" Type="http://schemas.openxmlformats.org/officeDocument/2006/relationships/hyperlink" Target="file:///E:\Saint%20Nectarios%20Website\All%20Pages\1-Calendar%20Page.htm" TargetMode="External"/><Relationship Id="rId46" Type="http://schemas.openxmlformats.org/officeDocument/2006/relationships/theme" Target="theme/theme1.xml"/><Relationship Id="rId20" Type="http://schemas.openxmlformats.org/officeDocument/2006/relationships/hyperlink" Target="https://en.wikipedia.org/wiki/Halo_(religious_iconography)" TargetMode="External"/><Relationship Id="rId41" Type="http://schemas.openxmlformats.org/officeDocument/2006/relationships/hyperlink" Target="file:///E:\Saint%20Nectarios%20Website\All%20Pages\1-Sacraments-Blessings%20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95D1-F56F-411E-AE22-F8E10482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dc:creator>
  <cp:lastModifiedBy>Joey</cp:lastModifiedBy>
  <cp:revision>11</cp:revision>
  <dcterms:created xsi:type="dcterms:W3CDTF">2016-08-10T19:35:00Z</dcterms:created>
  <dcterms:modified xsi:type="dcterms:W3CDTF">2017-03-17T15:51:00Z</dcterms:modified>
</cp:coreProperties>
</file>